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0B" w:rsidRPr="00901DF7" w:rsidRDefault="00901DF7" w:rsidP="00901DF7">
      <w:pPr>
        <w:spacing w:after="0"/>
        <w:jc w:val="center"/>
        <w:rPr>
          <w:rFonts w:ascii="Arial" w:hAnsi="Arial" w:cs="Arial"/>
          <w:b/>
          <w:caps/>
          <w:sz w:val="16"/>
          <w:szCs w:val="16"/>
        </w:rPr>
      </w:pPr>
      <w:r w:rsidRPr="00E66490">
        <w:rPr>
          <w:rFonts w:ascii="Arial" w:hAnsi="Arial" w:cs="Arial"/>
          <w:b/>
          <w:caps/>
          <w:sz w:val="16"/>
          <w:szCs w:val="16"/>
        </w:rPr>
        <w:t>светильники общего назна</w:t>
      </w:r>
      <w:r>
        <w:rPr>
          <w:rFonts w:ascii="Arial" w:hAnsi="Arial" w:cs="Arial"/>
          <w:b/>
          <w:caps/>
          <w:sz w:val="16"/>
          <w:szCs w:val="16"/>
        </w:rPr>
        <w:t>чения светодиодные встраиваемые</w:t>
      </w:r>
      <w:r w:rsidRPr="00E66490">
        <w:rPr>
          <w:rFonts w:ascii="Arial" w:hAnsi="Arial" w:cs="Arial"/>
          <w:b/>
          <w:caps/>
          <w:sz w:val="16"/>
          <w:szCs w:val="16"/>
        </w:rPr>
        <w:t xml:space="preserve"> тм «</w:t>
      </w:r>
      <w:r w:rsidRPr="00E66490">
        <w:rPr>
          <w:rFonts w:ascii="Arial" w:hAnsi="Arial" w:cs="Arial"/>
          <w:b/>
          <w:caps/>
          <w:sz w:val="16"/>
          <w:szCs w:val="16"/>
          <w:lang w:val="en-US"/>
        </w:rPr>
        <w:t>FERON</w:t>
      </w:r>
      <w:r w:rsidRPr="00E66490">
        <w:rPr>
          <w:rFonts w:ascii="Arial" w:hAnsi="Arial" w:cs="Arial"/>
          <w:b/>
          <w:caps/>
          <w:sz w:val="16"/>
          <w:szCs w:val="16"/>
        </w:rPr>
        <w:t>»</w:t>
      </w:r>
      <w:r>
        <w:rPr>
          <w:rFonts w:ascii="Arial" w:hAnsi="Arial" w:cs="Arial"/>
          <w:b/>
          <w:caps/>
          <w:sz w:val="16"/>
          <w:szCs w:val="16"/>
        </w:rPr>
        <w:t xml:space="preserve"> серии: </w:t>
      </w:r>
      <w:r>
        <w:rPr>
          <w:rFonts w:ascii="Arial" w:hAnsi="Arial" w:cs="Arial"/>
          <w:b/>
          <w:caps/>
          <w:sz w:val="16"/>
          <w:szCs w:val="16"/>
          <w:lang w:val="en-US"/>
        </w:rPr>
        <w:t>AL</w:t>
      </w:r>
    </w:p>
    <w:p w:rsidR="00B42CFF" w:rsidRPr="00901DF7" w:rsidRDefault="00B42CFF" w:rsidP="00901DF7">
      <w:pPr>
        <w:spacing w:after="0"/>
        <w:jc w:val="center"/>
        <w:rPr>
          <w:rFonts w:ascii="Arial" w:hAnsi="Arial" w:cs="Arial"/>
          <w:b/>
          <w:sz w:val="16"/>
          <w:szCs w:val="16"/>
        </w:rPr>
      </w:pPr>
      <w:r w:rsidRPr="00901DF7">
        <w:rPr>
          <w:rFonts w:ascii="Arial" w:hAnsi="Arial" w:cs="Arial"/>
          <w:b/>
          <w:sz w:val="16"/>
          <w:szCs w:val="16"/>
        </w:rPr>
        <w:t>Инструкция по эксплуатации</w:t>
      </w:r>
      <w:r w:rsidR="00370DFB" w:rsidRPr="00901DF7">
        <w:rPr>
          <w:rFonts w:ascii="Arial" w:hAnsi="Arial" w:cs="Arial"/>
          <w:b/>
          <w:sz w:val="16"/>
          <w:szCs w:val="16"/>
        </w:rPr>
        <w:t xml:space="preserve"> и технический паспорт</w:t>
      </w:r>
    </w:p>
    <w:p w:rsidR="00B42CFF" w:rsidRPr="00901DF7" w:rsidRDefault="00B42CFF" w:rsidP="00901DF7">
      <w:pPr>
        <w:pStyle w:val="a3"/>
        <w:numPr>
          <w:ilvl w:val="0"/>
          <w:numId w:val="1"/>
        </w:numPr>
        <w:spacing w:after="0" w:line="240" w:lineRule="auto"/>
        <w:rPr>
          <w:rFonts w:ascii="Arial" w:hAnsi="Arial" w:cs="Arial"/>
          <w:b/>
          <w:sz w:val="16"/>
          <w:szCs w:val="16"/>
        </w:rPr>
      </w:pPr>
      <w:r w:rsidRPr="00901DF7">
        <w:rPr>
          <w:rFonts w:ascii="Arial" w:hAnsi="Arial" w:cs="Arial"/>
          <w:b/>
          <w:sz w:val="16"/>
          <w:szCs w:val="16"/>
        </w:rPr>
        <w:t>Описание</w:t>
      </w:r>
    </w:p>
    <w:p w:rsidR="00B42CFF" w:rsidRPr="00901DF7" w:rsidRDefault="00B42CFF" w:rsidP="00901DF7">
      <w:pPr>
        <w:pStyle w:val="a3"/>
        <w:numPr>
          <w:ilvl w:val="0"/>
          <w:numId w:val="2"/>
        </w:numPr>
        <w:spacing w:after="0" w:line="240" w:lineRule="auto"/>
        <w:jc w:val="both"/>
        <w:rPr>
          <w:rFonts w:ascii="Arial" w:hAnsi="Arial" w:cs="Arial"/>
          <w:sz w:val="16"/>
          <w:szCs w:val="16"/>
        </w:rPr>
      </w:pPr>
      <w:r w:rsidRPr="00901DF7">
        <w:rPr>
          <w:rFonts w:ascii="Arial" w:hAnsi="Arial" w:cs="Arial"/>
          <w:sz w:val="16"/>
          <w:szCs w:val="16"/>
        </w:rPr>
        <w:t>Светильник</w:t>
      </w:r>
      <w:r w:rsidR="0039170B" w:rsidRPr="00901DF7">
        <w:rPr>
          <w:rFonts w:ascii="Arial" w:hAnsi="Arial" w:cs="Arial"/>
          <w:sz w:val="16"/>
          <w:szCs w:val="16"/>
        </w:rPr>
        <w:t>и</w:t>
      </w:r>
      <w:r w:rsidRPr="00901DF7">
        <w:rPr>
          <w:rFonts w:ascii="Arial" w:hAnsi="Arial" w:cs="Arial"/>
          <w:sz w:val="16"/>
          <w:szCs w:val="16"/>
        </w:rPr>
        <w:t xml:space="preserve"> предназначен</w:t>
      </w:r>
      <w:r w:rsidR="0039170B" w:rsidRPr="00901DF7">
        <w:rPr>
          <w:rFonts w:ascii="Arial" w:hAnsi="Arial" w:cs="Arial"/>
          <w:sz w:val="16"/>
          <w:szCs w:val="16"/>
        </w:rPr>
        <w:t>ы</w:t>
      </w:r>
      <w:r w:rsidRPr="00901DF7">
        <w:rPr>
          <w:rFonts w:ascii="Arial" w:hAnsi="Arial" w:cs="Arial"/>
          <w:sz w:val="16"/>
          <w:szCs w:val="16"/>
        </w:rPr>
        <w:t xml:space="preserve"> для </w:t>
      </w:r>
      <w:r w:rsidR="00F966FF" w:rsidRPr="00901DF7">
        <w:rPr>
          <w:rFonts w:ascii="Arial" w:hAnsi="Arial" w:cs="Arial"/>
          <w:sz w:val="16"/>
          <w:szCs w:val="16"/>
        </w:rPr>
        <w:t>внутреннего</w:t>
      </w:r>
      <w:r w:rsidRPr="00901DF7">
        <w:rPr>
          <w:rFonts w:ascii="Arial" w:hAnsi="Arial" w:cs="Arial"/>
          <w:sz w:val="16"/>
          <w:szCs w:val="16"/>
        </w:rPr>
        <w:t xml:space="preserve"> освещения</w:t>
      </w:r>
      <w:r w:rsidR="00B91CA4" w:rsidRPr="00901DF7">
        <w:rPr>
          <w:rFonts w:ascii="Arial" w:hAnsi="Arial" w:cs="Arial"/>
          <w:sz w:val="16"/>
          <w:szCs w:val="16"/>
        </w:rPr>
        <w:t xml:space="preserve"> жилых и общественных помещений</w:t>
      </w:r>
      <w:r w:rsidR="00210872" w:rsidRPr="00901DF7">
        <w:rPr>
          <w:rFonts w:ascii="Arial" w:hAnsi="Arial" w:cs="Arial"/>
          <w:sz w:val="16"/>
          <w:szCs w:val="16"/>
        </w:rPr>
        <w:t>: акцентной подсветки деталей интерьера, декоративной подсветки и художественного оформления помещений.</w:t>
      </w:r>
    </w:p>
    <w:p w:rsidR="00554E52" w:rsidRPr="00901DF7" w:rsidRDefault="00FF2D0E" w:rsidP="00901DF7">
      <w:pPr>
        <w:pStyle w:val="a3"/>
        <w:numPr>
          <w:ilvl w:val="0"/>
          <w:numId w:val="2"/>
        </w:numPr>
        <w:spacing w:after="0" w:line="240" w:lineRule="auto"/>
        <w:jc w:val="both"/>
        <w:rPr>
          <w:rFonts w:ascii="Arial" w:hAnsi="Arial" w:cs="Arial"/>
          <w:sz w:val="16"/>
          <w:szCs w:val="16"/>
        </w:rPr>
      </w:pPr>
      <w:r w:rsidRPr="00901DF7">
        <w:rPr>
          <w:rFonts w:ascii="Arial" w:hAnsi="Arial" w:cs="Arial"/>
          <w:sz w:val="16"/>
          <w:szCs w:val="16"/>
        </w:rPr>
        <w:t xml:space="preserve">Светильник предназначен для работы в сети переменного тока с номинальным напряжением 230В/50Гц. Качество электроэнергии должно </w:t>
      </w:r>
      <w:r w:rsidR="00393455" w:rsidRPr="00901DF7">
        <w:rPr>
          <w:rFonts w:ascii="Arial" w:hAnsi="Arial" w:cs="Arial"/>
          <w:sz w:val="16"/>
          <w:szCs w:val="16"/>
        </w:rPr>
        <w:t>соответствовать требованиям</w:t>
      </w:r>
      <w:r w:rsidRPr="00901DF7">
        <w:rPr>
          <w:rFonts w:ascii="Arial" w:hAnsi="Arial" w:cs="Arial"/>
          <w:sz w:val="16"/>
          <w:szCs w:val="16"/>
        </w:rPr>
        <w:t xml:space="preserve"> ГОСТ Р 32144-2013.</w:t>
      </w:r>
    </w:p>
    <w:p w:rsidR="00293221" w:rsidRPr="00901DF7" w:rsidRDefault="00293221" w:rsidP="00901DF7">
      <w:pPr>
        <w:pStyle w:val="a3"/>
        <w:numPr>
          <w:ilvl w:val="0"/>
          <w:numId w:val="2"/>
        </w:numPr>
        <w:spacing w:after="0" w:line="240" w:lineRule="auto"/>
        <w:jc w:val="both"/>
        <w:rPr>
          <w:rFonts w:ascii="Arial" w:hAnsi="Arial" w:cs="Arial"/>
          <w:sz w:val="16"/>
          <w:szCs w:val="16"/>
        </w:rPr>
      </w:pPr>
      <w:r w:rsidRPr="00901DF7">
        <w:rPr>
          <w:rFonts w:ascii="Arial" w:hAnsi="Arial" w:cs="Arial"/>
          <w:sz w:val="16"/>
          <w:szCs w:val="16"/>
        </w:rPr>
        <w:t>Светильник встраивается в нишу из нормально воспламеняемого строительного материала.</w:t>
      </w:r>
    </w:p>
    <w:p w:rsidR="00B42CFF" w:rsidRPr="00901DF7" w:rsidRDefault="00B42CFF" w:rsidP="00901DF7">
      <w:pPr>
        <w:pStyle w:val="a3"/>
        <w:numPr>
          <w:ilvl w:val="0"/>
          <w:numId w:val="1"/>
        </w:numPr>
        <w:spacing w:after="0" w:line="240" w:lineRule="auto"/>
        <w:jc w:val="both"/>
        <w:rPr>
          <w:rFonts w:ascii="Arial" w:hAnsi="Arial" w:cs="Arial"/>
          <w:b/>
          <w:sz w:val="16"/>
          <w:szCs w:val="16"/>
        </w:rPr>
      </w:pPr>
      <w:r w:rsidRPr="00901DF7">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4262"/>
        <w:gridCol w:w="776"/>
        <w:gridCol w:w="776"/>
        <w:gridCol w:w="776"/>
      </w:tblGrid>
      <w:tr w:rsidR="0035624D" w:rsidRPr="00901DF7" w:rsidTr="00293221">
        <w:trPr>
          <w:jc w:val="center"/>
        </w:trPr>
        <w:tc>
          <w:tcPr>
            <w:tcW w:w="0" w:type="auto"/>
            <w:vAlign w:val="center"/>
          </w:tcPr>
          <w:p w:rsidR="0035624D" w:rsidRPr="00901DF7" w:rsidRDefault="0035624D" w:rsidP="00901DF7">
            <w:pPr>
              <w:rPr>
                <w:rFonts w:ascii="Arial" w:hAnsi="Arial" w:cs="Arial"/>
                <w:sz w:val="16"/>
                <w:szCs w:val="16"/>
              </w:rPr>
            </w:pPr>
            <w:r w:rsidRPr="00901DF7">
              <w:rPr>
                <w:rFonts w:ascii="Arial" w:hAnsi="Arial" w:cs="Arial"/>
                <w:sz w:val="16"/>
                <w:szCs w:val="16"/>
              </w:rPr>
              <w:t>Модель</w:t>
            </w:r>
          </w:p>
        </w:tc>
        <w:tc>
          <w:tcPr>
            <w:tcW w:w="0" w:type="auto"/>
            <w:gridSpan w:val="3"/>
            <w:vAlign w:val="center"/>
          </w:tcPr>
          <w:p w:rsidR="0035624D" w:rsidRPr="00901DF7" w:rsidRDefault="0035624D" w:rsidP="00901DF7">
            <w:pPr>
              <w:jc w:val="center"/>
              <w:rPr>
                <w:rFonts w:ascii="Arial" w:hAnsi="Arial" w:cs="Arial"/>
                <w:sz w:val="16"/>
                <w:szCs w:val="16"/>
              </w:rPr>
            </w:pPr>
            <w:r w:rsidRPr="00901DF7">
              <w:rPr>
                <w:rFonts w:ascii="Arial" w:hAnsi="Arial" w:cs="Arial"/>
                <w:sz w:val="16"/>
                <w:szCs w:val="16"/>
                <w:lang w:val="en-US"/>
              </w:rPr>
              <w:t>AL</w:t>
            </w:r>
            <w:r w:rsidRPr="00901DF7">
              <w:rPr>
                <w:rFonts w:ascii="Arial" w:hAnsi="Arial" w:cs="Arial"/>
                <w:sz w:val="16"/>
                <w:szCs w:val="16"/>
              </w:rPr>
              <w:t>1</w:t>
            </w:r>
            <w:r w:rsidR="00EF6E53" w:rsidRPr="00901DF7">
              <w:rPr>
                <w:rFonts w:ascii="Arial" w:hAnsi="Arial" w:cs="Arial"/>
                <w:sz w:val="16"/>
                <w:szCs w:val="16"/>
              </w:rPr>
              <w:t>81</w:t>
            </w:r>
          </w:p>
        </w:tc>
      </w:tr>
      <w:tr w:rsidR="00EB1D58" w:rsidRPr="00901DF7" w:rsidTr="00390F24">
        <w:trPr>
          <w:jc w:val="center"/>
        </w:trPr>
        <w:tc>
          <w:tcPr>
            <w:tcW w:w="0" w:type="auto"/>
            <w:vAlign w:val="center"/>
          </w:tcPr>
          <w:p w:rsidR="00EB1D58" w:rsidRPr="00901DF7" w:rsidRDefault="00EB1D58" w:rsidP="00901DF7">
            <w:pPr>
              <w:rPr>
                <w:rFonts w:ascii="Arial" w:hAnsi="Arial" w:cs="Arial"/>
                <w:sz w:val="16"/>
                <w:szCs w:val="16"/>
              </w:rPr>
            </w:pPr>
            <w:r w:rsidRPr="00901DF7">
              <w:rPr>
                <w:rFonts w:ascii="Arial" w:hAnsi="Arial" w:cs="Arial"/>
                <w:sz w:val="16"/>
                <w:szCs w:val="16"/>
              </w:rPr>
              <w:t>Потребляемая мощность светильника</w:t>
            </w:r>
          </w:p>
        </w:tc>
        <w:tc>
          <w:tcPr>
            <w:tcW w:w="0" w:type="auto"/>
            <w:vAlign w:val="center"/>
          </w:tcPr>
          <w:p w:rsidR="00EB1D58" w:rsidRPr="00901DF7" w:rsidRDefault="00EB1D58" w:rsidP="00901DF7">
            <w:pPr>
              <w:jc w:val="center"/>
              <w:rPr>
                <w:rFonts w:ascii="Arial" w:hAnsi="Arial" w:cs="Arial"/>
                <w:sz w:val="16"/>
                <w:szCs w:val="16"/>
              </w:rPr>
            </w:pPr>
            <w:r w:rsidRPr="00901DF7">
              <w:rPr>
                <w:rFonts w:ascii="Arial" w:hAnsi="Arial" w:cs="Arial"/>
                <w:sz w:val="16"/>
                <w:szCs w:val="16"/>
              </w:rPr>
              <w:t>12Вт</w:t>
            </w:r>
          </w:p>
        </w:tc>
        <w:tc>
          <w:tcPr>
            <w:tcW w:w="0" w:type="auto"/>
            <w:vAlign w:val="center"/>
          </w:tcPr>
          <w:p w:rsidR="00EB1D58" w:rsidRPr="00901DF7" w:rsidRDefault="00EB1D58" w:rsidP="00901DF7">
            <w:pPr>
              <w:jc w:val="center"/>
              <w:rPr>
                <w:rFonts w:ascii="Arial" w:hAnsi="Arial" w:cs="Arial"/>
                <w:sz w:val="16"/>
                <w:szCs w:val="16"/>
              </w:rPr>
            </w:pPr>
            <w:r w:rsidRPr="00901DF7">
              <w:rPr>
                <w:rFonts w:ascii="Arial" w:hAnsi="Arial" w:cs="Arial"/>
                <w:sz w:val="16"/>
                <w:szCs w:val="16"/>
              </w:rPr>
              <w:t>20Вт</w:t>
            </w:r>
          </w:p>
        </w:tc>
        <w:tc>
          <w:tcPr>
            <w:tcW w:w="0" w:type="auto"/>
            <w:vAlign w:val="center"/>
          </w:tcPr>
          <w:p w:rsidR="00EB1D58" w:rsidRPr="00901DF7" w:rsidRDefault="00EB1D58" w:rsidP="00901DF7">
            <w:pPr>
              <w:jc w:val="center"/>
              <w:rPr>
                <w:rFonts w:ascii="Arial" w:hAnsi="Arial" w:cs="Arial"/>
                <w:sz w:val="16"/>
                <w:szCs w:val="16"/>
              </w:rPr>
            </w:pPr>
            <w:r w:rsidRPr="00901DF7">
              <w:rPr>
                <w:rFonts w:ascii="Arial" w:hAnsi="Arial" w:cs="Arial"/>
                <w:sz w:val="16"/>
                <w:szCs w:val="16"/>
              </w:rPr>
              <w:t>30Вт</w:t>
            </w:r>
          </w:p>
        </w:tc>
      </w:tr>
      <w:tr w:rsidR="00EB1D58" w:rsidRPr="00901DF7" w:rsidTr="00253B20">
        <w:trPr>
          <w:jc w:val="center"/>
        </w:trPr>
        <w:tc>
          <w:tcPr>
            <w:tcW w:w="0" w:type="auto"/>
            <w:vAlign w:val="center"/>
          </w:tcPr>
          <w:p w:rsidR="00EB1D58" w:rsidRPr="00901DF7" w:rsidRDefault="00EB1D58" w:rsidP="00901DF7">
            <w:pPr>
              <w:rPr>
                <w:rFonts w:ascii="Arial" w:hAnsi="Arial" w:cs="Arial"/>
                <w:sz w:val="16"/>
                <w:szCs w:val="16"/>
              </w:rPr>
            </w:pPr>
            <w:r w:rsidRPr="00901DF7">
              <w:rPr>
                <w:rFonts w:ascii="Arial" w:hAnsi="Arial" w:cs="Arial"/>
                <w:sz w:val="16"/>
                <w:szCs w:val="16"/>
              </w:rPr>
              <w:t>Номинальный световой поток</w:t>
            </w:r>
          </w:p>
        </w:tc>
        <w:tc>
          <w:tcPr>
            <w:tcW w:w="0" w:type="auto"/>
            <w:vAlign w:val="center"/>
          </w:tcPr>
          <w:p w:rsidR="00EB1D58" w:rsidRPr="00901DF7" w:rsidRDefault="00854E50" w:rsidP="00901DF7">
            <w:pPr>
              <w:jc w:val="center"/>
              <w:rPr>
                <w:rFonts w:ascii="Arial" w:hAnsi="Arial" w:cs="Arial"/>
                <w:sz w:val="16"/>
                <w:szCs w:val="16"/>
              </w:rPr>
            </w:pPr>
            <w:r w:rsidRPr="00901DF7">
              <w:rPr>
                <w:rFonts w:ascii="Arial" w:hAnsi="Arial" w:cs="Arial"/>
                <w:sz w:val="16"/>
                <w:szCs w:val="16"/>
              </w:rPr>
              <w:t>1080</w:t>
            </w:r>
            <w:r w:rsidR="00EB1D58" w:rsidRPr="00901DF7">
              <w:rPr>
                <w:rFonts w:ascii="Arial" w:hAnsi="Arial" w:cs="Arial"/>
                <w:sz w:val="16"/>
                <w:szCs w:val="16"/>
              </w:rPr>
              <w:t>лм</w:t>
            </w:r>
          </w:p>
        </w:tc>
        <w:tc>
          <w:tcPr>
            <w:tcW w:w="0" w:type="auto"/>
            <w:vAlign w:val="center"/>
          </w:tcPr>
          <w:p w:rsidR="00EB1D58" w:rsidRPr="00901DF7" w:rsidRDefault="00854E50" w:rsidP="00901DF7">
            <w:pPr>
              <w:jc w:val="center"/>
              <w:rPr>
                <w:rFonts w:ascii="Arial" w:hAnsi="Arial" w:cs="Arial"/>
                <w:sz w:val="16"/>
                <w:szCs w:val="16"/>
              </w:rPr>
            </w:pPr>
            <w:r w:rsidRPr="00901DF7">
              <w:rPr>
                <w:rFonts w:ascii="Arial" w:hAnsi="Arial" w:cs="Arial"/>
                <w:sz w:val="16"/>
                <w:szCs w:val="16"/>
              </w:rPr>
              <w:t>18</w:t>
            </w:r>
            <w:r w:rsidR="00EB1D58" w:rsidRPr="00901DF7">
              <w:rPr>
                <w:rFonts w:ascii="Arial" w:hAnsi="Arial" w:cs="Arial"/>
                <w:sz w:val="16"/>
                <w:szCs w:val="16"/>
              </w:rPr>
              <w:t>00лм</w:t>
            </w:r>
          </w:p>
        </w:tc>
        <w:tc>
          <w:tcPr>
            <w:tcW w:w="0" w:type="auto"/>
            <w:vAlign w:val="center"/>
          </w:tcPr>
          <w:p w:rsidR="00EB1D58" w:rsidRPr="00901DF7" w:rsidRDefault="00854E50" w:rsidP="00901DF7">
            <w:pPr>
              <w:jc w:val="center"/>
              <w:rPr>
                <w:rFonts w:ascii="Arial" w:hAnsi="Arial" w:cs="Arial"/>
                <w:sz w:val="16"/>
                <w:szCs w:val="16"/>
              </w:rPr>
            </w:pPr>
            <w:r w:rsidRPr="00901DF7">
              <w:rPr>
                <w:rFonts w:ascii="Arial" w:hAnsi="Arial" w:cs="Arial"/>
                <w:sz w:val="16"/>
                <w:szCs w:val="16"/>
              </w:rPr>
              <w:t>270</w:t>
            </w:r>
            <w:r w:rsidR="00EB1D58" w:rsidRPr="00901DF7">
              <w:rPr>
                <w:rFonts w:ascii="Arial" w:hAnsi="Arial" w:cs="Arial"/>
                <w:sz w:val="16"/>
                <w:szCs w:val="16"/>
              </w:rPr>
              <w:t>0лм</w:t>
            </w:r>
          </w:p>
        </w:tc>
      </w:tr>
      <w:tr w:rsidR="00293221" w:rsidRPr="00901DF7" w:rsidTr="00293221">
        <w:trPr>
          <w:jc w:val="center"/>
        </w:trPr>
        <w:tc>
          <w:tcPr>
            <w:tcW w:w="0" w:type="auto"/>
            <w:vAlign w:val="center"/>
          </w:tcPr>
          <w:p w:rsidR="00293221" w:rsidRPr="00901DF7" w:rsidRDefault="00293221" w:rsidP="00901DF7">
            <w:pPr>
              <w:rPr>
                <w:rFonts w:ascii="Arial" w:hAnsi="Arial" w:cs="Arial"/>
                <w:sz w:val="16"/>
                <w:szCs w:val="16"/>
              </w:rPr>
            </w:pPr>
            <w:r w:rsidRPr="00901DF7">
              <w:rPr>
                <w:rFonts w:ascii="Arial" w:hAnsi="Arial" w:cs="Arial"/>
                <w:sz w:val="16"/>
                <w:szCs w:val="16"/>
              </w:rPr>
              <w:t>Тип и количество светодиодов светильника</w:t>
            </w:r>
          </w:p>
        </w:tc>
        <w:tc>
          <w:tcPr>
            <w:tcW w:w="0" w:type="auto"/>
            <w:gridSpan w:val="3"/>
            <w:vAlign w:val="center"/>
          </w:tcPr>
          <w:p w:rsidR="00293221" w:rsidRPr="00901DF7" w:rsidRDefault="00293221" w:rsidP="00901DF7">
            <w:pPr>
              <w:jc w:val="center"/>
              <w:rPr>
                <w:rFonts w:ascii="Arial" w:hAnsi="Arial" w:cs="Arial"/>
                <w:sz w:val="16"/>
                <w:szCs w:val="16"/>
                <w:lang w:val="en-US"/>
              </w:rPr>
            </w:pPr>
            <w:r w:rsidRPr="00901DF7">
              <w:rPr>
                <w:rFonts w:ascii="Arial" w:hAnsi="Arial" w:cs="Arial"/>
                <w:sz w:val="16"/>
                <w:szCs w:val="16"/>
              </w:rPr>
              <w:t>1*</w:t>
            </w:r>
            <w:r w:rsidRPr="00901DF7">
              <w:rPr>
                <w:rFonts w:ascii="Arial" w:hAnsi="Arial" w:cs="Arial"/>
                <w:sz w:val="16"/>
                <w:szCs w:val="16"/>
                <w:lang w:val="en-US"/>
              </w:rPr>
              <w:t>CoB LED</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 xml:space="preserve">Тип </w:t>
            </w:r>
            <w:r w:rsidR="00293221" w:rsidRPr="00901DF7">
              <w:rPr>
                <w:rFonts w:ascii="Arial" w:hAnsi="Arial" w:cs="Arial"/>
                <w:sz w:val="16"/>
                <w:szCs w:val="16"/>
              </w:rPr>
              <w:t>установки</w:t>
            </w:r>
          </w:p>
        </w:tc>
        <w:tc>
          <w:tcPr>
            <w:tcW w:w="0" w:type="auto"/>
            <w:gridSpan w:val="3"/>
            <w:vAlign w:val="center"/>
          </w:tcPr>
          <w:p w:rsidR="00C0691F" w:rsidRPr="00901DF7" w:rsidRDefault="00293221" w:rsidP="00901DF7">
            <w:pPr>
              <w:jc w:val="center"/>
              <w:rPr>
                <w:rFonts w:ascii="Arial" w:hAnsi="Arial" w:cs="Arial"/>
                <w:sz w:val="16"/>
                <w:szCs w:val="16"/>
              </w:rPr>
            </w:pPr>
            <w:r w:rsidRPr="00901DF7">
              <w:rPr>
                <w:rFonts w:ascii="Arial" w:hAnsi="Arial" w:cs="Arial"/>
                <w:sz w:val="16"/>
                <w:szCs w:val="16"/>
              </w:rPr>
              <w:t>Встраивается в нишу</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Напряжение питания</w:t>
            </w:r>
          </w:p>
        </w:tc>
        <w:tc>
          <w:tcPr>
            <w:tcW w:w="0" w:type="auto"/>
            <w:gridSpan w:val="3"/>
            <w:vAlign w:val="center"/>
          </w:tcPr>
          <w:p w:rsidR="00C0691F" w:rsidRPr="00901DF7" w:rsidRDefault="00293221" w:rsidP="00901DF7">
            <w:pPr>
              <w:jc w:val="center"/>
              <w:rPr>
                <w:rFonts w:ascii="Arial" w:hAnsi="Arial" w:cs="Arial"/>
                <w:sz w:val="16"/>
                <w:szCs w:val="16"/>
              </w:rPr>
            </w:pPr>
            <w:r w:rsidRPr="00901DF7">
              <w:rPr>
                <w:rFonts w:ascii="Arial" w:hAnsi="Arial" w:cs="Arial"/>
                <w:sz w:val="16"/>
                <w:szCs w:val="16"/>
              </w:rPr>
              <w:t>17</w:t>
            </w:r>
            <w:r w:rsidR="00C0691F" w:rsidRPr="00901DF7">
              <w:rPr>
                <w:rFonts w:ascii="Arial" w:hAnsi="Arial" w:cs="Arial"/>
                <w:sz w:val="16"/>
                <w:szCs w:val="16"/>
              </w:rPr>
              <w:t>0</w:t>
            </w:r>
            <w:r w:rsidRPr="00901DF7">
              <w:rPr>
                <w:rFonts w:ascii="Arial" w:hAnsi="Arial" w:cs="Arial"/>
                <w:sz w:val="16"/>
                <w:szCs w:val="16"/>
              </w:rPr>
              <w:t>-265</w:t>
            </w:r>
            <w:r w:rsidR="00C0691F" w:rsidRPr="00901DF7">
              <w:rPr>
                <w:rFonts w:ascii="Arial" w:hAnsi="Arial" w:cs="Arial"/>
                <w:sz w:val="16"/>
                <w:szCs w:val="16"/>
              </w:rPr>
              <w:t>В</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Частота сети</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50Гц</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Коэффициент мощности</w:t>
            </w:r>
            <w:r w:rsidR="00393455" w:rsidRPr="00901DF7">
              <w:rPr>
                <w:rFonts w:ascii="Arial" w:hAnsi="Arial" w:cs="Arial"/>
                <w:sz w:val="16"/>
                <w:szCs w:val="16"/>
                <w:lang w:val="en-US"/>
              </w:rPr>
              <w:t xml:space="preserve"> PF</w:t>
            </w:r>
          </w:p>
        </w:tc>
        <w:tc>
          <w:tcPr>
            <w:tcW w:w="0" w:type="auto"/>
            <w:gridSpan w:val="3"/>
            <w:vAlign w:val="center"/>
          </w:tcPr>
          <w:p w:rsidR="00C0691F" w:rsidRPr="00901DF7" w:rsidRDefault="00393455" w:rsidP="00901DF7">
            <w:pPr>
              <w:jc w:val="center"/>
              <w:rPr>
                <w:rFonts w:ascii="Arial" w:hAnsi="Arial" w:cs="Arial"/>
                <w:sz w:val="16"/>
                <w:szCs w:val="16"/>
                <w:lang w:val="en-US"/>
              </w:rPr>
            </w:pPr>
            <w:r w:rsidRPr="00901DF7">
              <w:rPr>
                <w:rFonts w:ascii="Arial" w:hAnsi="Arial" w:cs="Arial"/>
                <w:sz w:val="16"/>
                <w:szCs w:val="16"/>
                <w:lang w:val="en-US"/>
              </w:rPr>
              <w:t>&gt;</w:t>
            </w:r>
            <w:r w:rsidR="00C0691F" w:rsidRPr="00901DF7">
              <w:rPr>
                <w:rFonts w:ascii="Arial" w:hAnsi="Arial" w:cs="Arial"/>
                <w:sz w:val="16"/>
                <w:szCs w:val="16"/>
              </w:rPr>
              <w:t>0,</w:t>
            </w:r>
            <w:r w:rsidRPr="00901DF7">
              <w:rPr>
                <w:rFonts w:ascii="Arial" w:hAnsi="Arial" w:cs="Arial"/>
                <w:sz w:val="16"/>
                <w:szCs w:val="16"/>
                <w:lang w:val="en-US"/>
              </w:rPr>
              <w:t>5</w:t>
            </w:r>
          </w:p>
        </w:tc>
      </w:tr>
      <w:tr w:rsidR="00C0691F" w:rsidRPr="00901DF7" w:rsidTr="00293221">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Коррелированная цветовая температура</w:t>
            </w:r>
            <w:r w:rsidR="00293221" w:rsidRPr="00901DF7">
              <w:rPr>
                <w:rFonts w:ascii="Arial" w:hAnsi="Arial" w:cs="Arial"/>
                <w:sz w:val="16"/>
                <w:szCs w:val="16"/>
              </w:rPr>
              <w:t xml:space="preserve"> светильника</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 xml:space="preserve">4000К </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lang w:val="en-US"/>
              </w:rPr>
            </w:pPr>
            <w:r w:rsidRPr="00901DF7">
              <w:rPr>
                <w:rFonts w:ascii="Arial" w:hAnsi="Arial" w:cs="Arial"/>
                <w:sz w:val="16"/>
                <w:szCs w:val="16"/>
              </w:rPr>
              <w:t xml:space="preserve">Общий индекс цветопередачи, </w:t>
            </w:r>
            <w:r w:rsidRPr="00901DF7">
              <w:rPr>
                <w:rFonts w:ascii="Arial" w:hAnsi="Arial" w:cs="Arial"/>
                <w:sz w:val="16"/>
                <w:szCs w:val="16"/>
                <w:lang w:val="en-US"/>
              </w:rPr>
              <w:t>Ra</w:t>
            </w:r>
          </w:p>
        </w:tc>
        <w:tc>
          <w:tcPr>
            <w:tcW w:w="0" w:type="auto"/>
            <w:gridSpan w:val="3"/>
            <w:vAlign w:val="center"/>
          </w:tcPr>
          <w:p w:rsidR="00C0691F" w:rsidRPr="00901DF7" w:rsidRDefault="00C0691F" w:rsidP="00901DF7">
            <w:pPr>
              <w:jc w:val="center"/>
              <w:rPr>
                <w:rFonts w:ascii="Arial" w:hAnsi="Arial" w:cs="Arial"/>
                <w:sz w:val="16"/>
                <w:szCs w:val="16"/>
                <w:lang w:val="en-US"/>
              </w:rPr>
            </w:pPr>
            <w:r w:rsidRPr="00901DF7">
              <w:rPr>
                <w:rFonts w:ascii="Arial" w:hAnsi="Arial" w:cs="Arial"/>
                <w:sz w:val="16"/>
                <w:szCs w:val="16"/>
                <w:lang w:val="en-US"/>
              </w:rPr>
              <w:t>&gt;</w:t>
            </w:r>
            <w:r w:rsidRPr="00901DF7">
              <w:rPr>
                <w:rFonts w:ascii="Arial" w:hAnsi="Arial" w:cs="Arial"/>
                <w:sz w:val="16"/>
                <w:szCs w:val="16"/>
              </w:rPr>
              <w:t>8</w:t>
            </w:r>
            <w:r w:rsidRPr="00901DF7">
              <w:rPr>
                <w:rFonts w:ascii="Arial" w:hAnsi="Arial" w:cs="Arial"/>
                <w:sz w:val="16"/>
                <w:szCs w:val="16"/>
                <w:lang w:val="en-US"/>
              </w:rPr>
              <w:t>0</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Режимы работы</w:t>
            </w:r>
          </w:p>
        </w:tc>
        <w:tc>
          <w:tcPr>
            <w:tcW w:w="0" w:type="auto"/>
            <w:gridSpan w:val="3"/>
            <w:vAlign w:val="center"/>
          </w:tcPr>
          <w:p w:rsidR="00C0691F" w:rsidRPr="00901DF7" w:rsidRDefault="00854E50" w:rsidP="00901DF7">
            <w:pPr>
              <w:jc w:val="center"/>
              <w:rPr>
                <w:rFonts w:ascii="Arial" w:hAnsi="Arial" w:cs="Arial"/>
                <w:sz w:val="16"/>
                <w:szCs w:val="16"/>
              </w:rPr>
            </w:pPr>
            <w:r w:rsidRPr="00901DF7">
              <w:rPr>
                <w:rFonts w:ascii="Arial" w:hAnsi="Arial" w:cs="Arial"/>
                <w:sz w:val="16"/>
                <w:szCs w:val="16"/>
              </w:rPr>
              <w:t>Основной свет</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Материал корпуса</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Алюминий</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Материал линзы</w:t>
            </w:r>
            <w:r w:rsidR="00293221" w:rsidRPr="00901DF7">
              <w:rPr>
                <w:rFonts w:ascii="Arial" w:hAnsi="Arial" w:cs="Arial"/>
                <w:sz w:val="16"/>
                <w:szCs w:val="16"/>
              </w:rPr>
              <w:t>/рассеивателя</w:t>
            </w:r>
          </w:p>
        </w:tc>
        <w:tc>
          <w:tcPr>
            <w:tcW w:w="0" w:type="auto"/>
            <w:gridSpan w:val="3"/>
            <w:vAlign w:val="center"/>
          </w:tcPr>
          <w:p w:rsidR="00C0691F" w:rsidRPr="00901DF7" w:rsidRDefault="00C0691F" w:rsidP="00901DF7">
            <w:pPr>
              <w:jc w:val="center"/>
              <w:rPr>
                <w:rFonts w:ascii="Arial" w:hAnsi="Arial" w:cs="Arial"/>
                <w:sz w:val="16"/>
                <w:szCs w:val="16"/>
                <w:lang w:val="en-US"/>
              </w:rPr>
            </w:pPr>
            <w:r w:rsidRPr="00901DF7">
              <w:rPr>
                <w:rFonts w:ascii="Arial" w:hAnsi="Arial" w:cs="Arial"/>
                <w:sz w:val="16"/>
                <w:szCs w:val="16"/>
              </w:rPr>
              <w:t>Пластик</w:t>
            </w:r>
            <w:r w:rsidRPr="00901DF7">
              <w:rPr>
                <w:rFonts w:ascii="Arial" w:hAnsi="Arial" w:cs="Arial"/>
                <w:sz w:val="16"/>
                <w:szCs w:val="16"/>
                <w:lang w:val="en-US"/>
              </w:rPr>
              <w:t xml:space="preserve"> PC</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Материал отражателя</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Алюминий</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Цвет корпуса</w:t>
            </w:r>
          </w:p>
        </w:tc>
        <w:tc>
          <w:tcPr>
            <w:tcW w:w="0" w:type="auto"/>
            <w:gridSpan w:val="3"/>
            <w:vAlign w:val="center"/>
          </w:tcPr>
          <w:p w:rsidR="00C0691F" w:rsidRPr="00901DF7" w:rsidRDefault="00CA00C3" w:rsidP="00901DF7">
            <w:pPr>
              <w:jc w:val="center"/>
              <w:rPr>
                <w:rFonts w:ascii="Arial" w:hAnsi="Arial" w:cs="Arial"/>
                <w:sz w:val="16"/>
                <w:szCs w:val="16"/>
              </w:rPr>
            </w:pPr>
            <w:r w:rsidRPr="00901DF7">
              <w:rPr>
                <w:rFonts w:ascii="Arial" w:hAnsi="Arial" w:cs="Arial"/>
                <w:sz w:val="16"/>
                <w:szCs w:val="16"/>
              </w:rPr>
              <w:t>См. на упаковке</w:t>
            </w:r>
          </w:p>
        </w:tc>
      </w:tr>
      <w:tr w:rsidR="00742097" w:rsidRPr="00901DF7" w:rsidTr="00FF2D0E">
        <w:trPr>
          <w:jc w:val="center"/>
        </w:trPr>
        <w:tc>
          <w:tcPr>
            <w:tcW w:w="0" w:type="auto"/>
            <w:vAlign w:val="center"/>
          </w:tcPr>
          <w:p w:rsidR="00742097" w:rsidRPr="00901DF7" w:rsidRDefault="00742097" w:rsidP="00901DF7">
            <w:pPr>
              <w:rPr>
                <w:rFonts w:ascii="Arial" w:hAnsi="Arial" w:cs="Arial"/>
                <w:sz w:val="16"/>
                <w:szCs w:val="16"/>
              </w:rPr>
            </w:pPr>
            <w:r w:rsidRPr="00901DF7">
              <w:rPr>
                <w:rFonts w:ascii="Arial" w:hAnsi="Arial" w:cs="Arial"/>
                <w:sz w:val="16"/>
                <w:szCs w:val="16"/>
              </w:rPr>
              <w:t>Габаритный размер</w:t>
            </w:r>
          </w:p>
        </w:tc>
        <w:tc>
          <w:tcPr>
            <w:tcW w:w="0" w:type="auto"/>
            <w:gridSpan w:val="3"/>
            <w:vAlign w:val="center"/>
          </w:tcPr>
          <w:p w:rsidR="00742097" w:rsidRPr="00901DF7" w:rsidRDefault="00742097" w:rsidP="00901DF7">
            <w:pPr>
              <w:jc w:val="center"/>
              <w:rPr>
                <w:rFonts w:ascii="Arial" w:hAnsi="Arial" w:cs="Arial"/>
                <w:sz w:val="16"/>
                <w:szCs w:val="16"/>
              </w:rPr>
            </w:pPr>
            <w:r w:rsidRPr="00901DF7">
              <w:rPr>
                <w:rFonts w:ascii="Arial" w:hAnsi="Arial" w:cs="Arial"/>
                <w:sz w:val="16"/>
                <w:szCs w:val="16"/>
              </w:rPr>
              <w:t>См. на упаковке</w:t>
            </w:r>
          </w:p>
        </w:tc>
      </w:tr>
      <w:tr w:rsidR="00742097" w:rsidRPr="00901DF7" w:rsidTr="00FF2D0E">
        <w:trPr>
          <w:jc w:val="center"/>
        </w:trPr>
        <w:tc>
          <w:tcPr>
            <w:tcW w:w="0" w:type="auto"/>
            <w:vAlign w:val="center"/>
          </w:tcPr>
          <w:p w:rsidR="00742097" w:rsidRPr="00901DF7" w:rsidRDefault="00742097" w:rsidP="00901DF7">
            <w:pPr>
              <w:rPr>
                <w:rFonts w:ascii="Arial" w:hAnsi="Arial" w:cs="Arial"/>
                <w:sz w:val="16"/>
                <w:szCs w:val="16"/>
              </w:rPr>
            </w:pPr>
            <w:r w:rsidRPr="00901DF7">
              <w:rPr>
                <w:rFonts w:ascii="Arial" w:hAnsi="Arial" w:cs="Arial"/>
                <w:sz w:val="16"/>
                <w:szCs w:val="16"/>
              </w:rPr>
              <w:t>Встраиваемый размер</w:t>
            </w:r>
          </w:p>
        </w:tc>
        <w:tc>
          <w:tcPr>
            <w:tcW w:w="0" w:type="auto"/>
            <w:gridSpan w:val="3"/>
            <w:vAlign w:val="center"/>
          </w:tcPr>
          <w:p w:rsidR="00742097" w:rsidRPr="00901DF7" w:rsidRDefault="00742097" w:rsidP="00901DF7">
            <w:pPr>
              <w:jc w:val="center"/>
              <w:rPr>
                <w:rFonts w:ascii="Arial" w:hAnsi="Arial" w:cs="Arial"/>
                <w:sz w:val="16"/>
                <w:szCs w:val="16"/>
              </w:rPr>
            </w:pPr>
            <w:r w:rsidRPr="00901DF7">
              <w:rPr>
                <w:rFonts w:ascii="Arial" w:hAnsi="Arial" w:cs="Arial"/>
                <w:sz w:val="16"/>
                <w:szCs w:val="16"/>
              </w:rPr>
              <w:t>См. на упаковке</w:t>
            </w:r>
          </w:p>
        </w:tc>
      </w:tr>
      <w:tr w:rsidR="00C0691F" w:rsidRPr="00901DF7" w:rsidTr="00293221">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Угол рассеивания светового потока</w:t>
            </w:r>
            <w:r w:rsidR="00293221" w:rsidRPr="00901DF7">
              <w:rPr>
                <w:rFonts w:ascii="Arial" w:hAnsi="Arial" w:cs="Arial"/>
                <w:sz w:val="16"/>
                <w:szCs w:val="16"/>
              </w:rPr>
              <w:t xml:space="preserve"> светильника</w:t>
            </w:r>
          </w:p>
        </w:tc>
        <w:tc>
          <w:tcPr>
            <w:tcW w:w="0" w:type="auto"/>
            <w:gridSpan w:val="3"/>
            <w:vAlign w:val="center"/>
          </w:tcPr>
          <w:p w:rsidR="00C0691F" w:rsidRPr="00901DF7" w:rsidRDefault="00293221" w:rsidP="00901DF7">
            <w:pPr>
              <w:jc w:val="center"/>
              <w:rPr>
                <w:rFonts w:ascii="Arial" w:hAnsi="Arial" w:cs="Arial"/>
                <w:sz w:val="16"/>
                <w:szCs w:val="16"/>
              </w:rPr>
            </w:pPr>
            <w:r w:rsidRPr="00901DF7">
              <w:rPr>
                <w:rFonts w:ascii="Arial" w:hAnsi="Arial" w:cs="Arial"/>
                <w:sz w:val="16"/>
                <w:szCs w:val="16"/>
              </w:rPr>
              <w:t>35</w:t>
            </w:r>
            <w:r w:rsidR="00C0691F" w:rsidRPr="00901DF7">
              <w:rPr>
                <w:rFonts w:ascii="Arial" w:hAnsi="Arial" w:cs="Arial"/>
                <w:sz w:val="16"/>
                <w:szCs w:val="16"/>
              </w:rPr>
              <w:t>°</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Степень защиты от пыли и влаги</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lang w:val="en-US"/>
              </w:rPr>
              <w:t>IP</w:t>
            </w:r>
            <w:r w:rsidR="00854E50" w:rsidRPr="00901DF7">
              <w:rPr>
                <w:rFonts w:ascii="Arial" w:hAnsi="Arial" w:cs="Arial"/>
                <w:sz w:val="16"/>
                <w:szCs w:val="16"/>
              </w:rPr>
              <w:t>2</w:t>
            </w:r>
            <w:r w:rsidRPr="00901DF7">
              <w:rPr>
                <w:rFonts w:ascii="Arial" w:hAnsi="Arial" w:cs="Arial"/>
                <w:sz w:val="16"/>
                <w:szCs w:val="16"/>
              </w:rPr>
              <w:t>0</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Угол поворота в горизонтальной оси</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350°</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Угол поворота в вертикальной оси</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90°</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Класс защиты от поражения током</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lang w:val="en-US"/>
              </w:rPr>
              <w:t>II</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Климатическое исполнение</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УХЛ4</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Класс энергоэффективности</w:t>
            </w:r>
            <w:r w:rsidR="00742097" w:rsidRPr="00901DF7">
              <w:rPr>
                <w:rFonts w:ascii="Arial" w:hAnsi="Arial" w:cs="Arial"/>
                <w:sz w:val="16"/>
                <w:szCs w:val="16"/>
              </w:rPr>
              <w:t xml:space="preserve"> по СТБ 2461-2016</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А+</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Коэффициент пульсации освещенности</w:t>
            </w:r>
          </w:p>
        </w:tc>
        <w:tc>
          <w:tcPr>
            <w:tcW w:w="0" w:type="auto"/>
            <w:gridSpan w:val="3"/>
            <w:vAlign w:val="center"/>
          </w:tcPr>
          <w:p w:rsidR="00C0691F" w:rsidRPr="00901DF7" w:rsidRDefault="00C0691F" w:rsidP="00901DF7">
            <w:pPr>
              <w:jc w:val="center"/>
              <w:rPr>
                <w:rFonts w:ascii="Arial" w:hAnsi="Arial" w:cs="Arial"/>
                <w:sz w:val="16"/>
                <w:szCs w:val="16"/>
                <w:lang w:val="en-US"/>
              </w:rPr>
            </w:pPr>
            <w:r w:rsidRPr="00901DF7">
              <w:rPr>
                <w:rFonts w:ascii="Arial" w:hAnsi="Arial" w:cs="Arial"/>
                <w:sz w:val="16"/>
                <w:szCs w:val="16"/>
                <w:lang w:val="en-US"/>
              </w:rPr>
              <w:t>&lt;5%</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rPr>
            </w:pPr>
            <w:r w:rsidRPr="00901DF7">
              <w:rPr>
                <w:rFonts w:ascii="Arial" w:hAnsi="Arial" w:cs="Arial"/>
                <w:sz w:val="16"/>
                <w:szCs w:val="16"/>
              </w:rPr>
              <w:t>Температура эксплуатации</w:t>
            </w:r>
          </w:p>
        </w:tc>
        <w:tc>
          <w:tcPr>
            <w:tcW w:w="0" w:type="auto"/>
            <w:gridSpan w:val="3"/>
            <w:vAlign w:val="center"/>
          </w:tcPr>
          <w:p w:rsidR="00C0691F" w:rsidRPr="00901DF7" w:rsidRDefault="00901DF7" w:rsidP="00901DF7">
            <w:pPr>
              <w:jc w:val="center"/>
              <w:rPr>
                <w:rFonts w:ascii="Arial" w:hAnsi="Arial" w:cs="Arial"/>
                <w:sz w:val="16"/>
                <w:szCs w:val="16"/>
              </w:rPr>
            </w:pPr>
            <w:r w:rsidRPr="00901DF7">
              <w:rPr>
                <w:rFonts w:ascii="Arial" w:hAnsi="Arial" w:cs="Arial"/>
                <w:sz w:val="16"/>
                <w:szCs w:val="16"/>
              </w:rPr>
              <w:t>-2</w:t>
            </w:r>
            <w:r>
              <w:rPr>
                <w:rFonts w:ascii="Arial" w:hAnsi="Arial" w:cs="Arial"/>
                <w:sz w:val="16"/>
                <w:szCs w:val="16"/>
              </w:rPr>
              <w:t>0..+40</w:t>
            </w:r>
            <w:r w:rsidR="00C0691F" w:rsidRPr="00901DF7">
              <w:rPr>
                <w:rFonts w:ascii="Arial" w:hAnsi="Arial" w:cs="Arial"/>
                <w:sz w:val="16"/>
                <w:szCs w:val="16"/>
              </w:rPr>
              <w:t xml:space="preserve"> °С</w:t>
            </w:r>
          </w:p>
        </w:tc>
      </w:tr>
      <w:tr w:rsidR="00C0691F" w:rsidRPr="00901DF7" w:rsidTr="00FF2D0E">
        <w:trPr>
          <w:jc w:val="center"/>
        </w:trPr>
        <w:tc>
          <w:tcPr>
            <w:tcW w:w="0" w:type="auto"/>
            <w:vAlign w:val="center"/>
          </w:tcPr>
          <w:p w:rsidR="00C0691F" w:rsidRPr="00901DF7" w:rsidRDefault="00C0691F" w:rsidP="00901DF7">
            <w:pPr>
              <w:rPr>
                <w:rFonts w:ascii="Arial" w:hAnsi="Arial" w:cs="Arial"/>
                <w:sz w:val="16"/>
                <w:szCs w:val="16"/>
                <w:vertAlign w:val="subscript"/>
              </w:rPr>
            </w:pPr>
            <w:r w:rsidRPr="00901DF7">
              <w:rPr>
                <w:rFonts w:ascii="Arial" w:hAnsi="Arial" w:cs="Arial"/>
                <w:sz w:val="16"/>
                <w:szCs w:val="16"/>
              </w:rPr>
              <w:t>Срок службы</w:t>
            </w:r>
          </w:p>
        </w:tc>
        <w:tc>
          <w:tcPr>
            <w:tcW w:w="0" w:type="auto"/>
            <w:gridSpan w:val="3"/>
            <w:vAlign w:val="center"/>
          </w:tcPr>
          <w:p w:rsidR="00C0691F" w:rsidRPr="00901DF7" w:rsidRDefault="00C0691F" w:rsidP="00901DF7">
            <w:pPr>
              <w:jc w:val="center"/>
              <w:rPr>
                <w:rFonts w:ascii="Arial" w:hAnsi="Arial" w:cs="Arial"/>
                <w:sz w:val="16"/>
                <w:szCs w:val="16"/>
              </w:rPr>
            </w:pPr>
            <w:r w:rsidRPr="00901DF7">
              <w:rPr>
                <w:rFonts w:ascii="Arial" w:hAnsi="Arial" w:cs="Arial"/>
                <w:sz w:val="16"/>
                <w:szCs w:val="16"/>
              </w:rPr>
              <w:t>50000ч.</w:t>
            </w:r>
          </w:p>
        </w:tc>
      </w:tr>
    </w:tbl>
    <w:p w:rsidR="003B1741" w:rsidRPr="00901DF7" w:rsidRDefault="003B1741" w:rsidP="00901DF7">
      <w:pPr>
        <w:pStyle w:val="a3"/>
        <w:spacing w:after="0" w:line="240" w:lineRule="auto"/>
        <w:ind w:left="360"/>
        <w:jc w:val="both"/>
        <w:rPr>
          <w:rFonts w:ascii="Arial" w:hAnsi="Arial" w:cs="Arial"/>
          <w:i/>
          <w:sz w:val="16"/>
          <w:szCs w:val="16"/>
        </w:rPr>
      </w:pPr>
    </w:p>
    <w:p w:rsidR="00FF2D0E" w:rsidRPr="00901DF7" w:rsidRDefault="00FF2D0E" w:rsidP="00901DF7">
      <w:pPr>
        <w:pStyle w:val="a3"/>
        <w:spacing w:after="0" w:line="240" w:lineRule="auto"/>
        <w:ind w:left="360"/>
        <w:jc w:val="both"/>
        <w:rPr>
          <w:rFonts w:ascii="Arial" w:hAnsi="Arial" w:cs="Arial"/>
          <w:b/>
          <w:sz w:val="16"/>
          <w:szCs w:val="16"/>
        </w:rPr>
      </w:pPr>
      <w:r w:rsidRPr="00901DF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1DF7" w:rsidRDefault="00B42CFF" w:rsidP="00901DF7">
      <w:pPr>
        <w:pStyle w:val="a3"/>
        <w:numPr>
          <w:ilvl w:val="0"/>
          <w:numId w:val="1"/>
        </w:numPr>
        <w:spacing w:after="0" w:line="240" w:lineRule="auto"/>
        <w:jc w:val="both"/>
        <w:rPr>
          <w:rFonts w:ascii="Arial" w:hAnsi="Arial" w:cs="Arial"/>
          <w:b/>
          <w:sz w:val="16"/>
          <w:szCs w:val="16"/>
        </w:rPr>
      </w:pPr>
      <w:r w:rsidRPr="00901DF7">
        <w:rPr>
          <w:rFonts w:ascii="Arial" w:hAnsi="Arial" w:cs="Arial"/>
          <w:b/>
          <w:sz w:val="16"/>
          <w:szCs w:val="16"/>
        </w:rPr>
        <w:t>Комплектация</w:t>
      </w:r>
    </w:p>
    <w:p w:rsidR="00B42CFF" w:rsidRPr="00901DF7" w:rsidRDefault="00B42CFF" w:rsidP="00901DF7">
      <w:pPr>
        <w:pStyle w:val="a3"/>
        <w:numPr>
          <w:ilvl w:val="0"/>
          <w:numId w:val="3"/>
        </w:numPr>
        <w:spacing w:after="0" w:line="240" w:lineRule="auto"/>
        <w:jc w:val="both"/>
        <w:rPr>
          <w:rFonts w:ascii="Arial" w:hAnsi="Arial" w:cs="Arial"/>
          <w:sz w:val="16"/>
          <w:szCs w:val="16"/>
        </w:rPr>
      </w:pPr>
      <w:r w:rsidRPr="00901DF7">
        <w:rPr>
          <w:rFonts w:ascii="Arial" w:hAnsi="Arial" w:cs="Arial"/>
          <w:sz w:val="16"/>
          <w:szCs w:val="16"/>
        </w:rPr>
        <w:t>Светильник.</w:t>
      </w:r>
    </w:p>
    <w:p w:rsidR="00B42CFF" w:rsidRPr="00901DF7" w:rsidRDefault="00B42CFF" w:rsidP="00901DF7">
      <w:pPr>
        <w:pStyle w:val="a3"/>
        <w:numPr>
          <w:ilvl w:val="0"/>
          <w:numId w:val="3"/>
        </w:numPr>
        <w:spacing w:after="0" w:line="240" w:lineRule="auto"/>
        <w:jc w:val="both"/>
        <w:rPr>
          <w:rFonts w:ascii="Arial" w:hAnsi="Arial" w:cs="Arial"/>
          <w:sz w:val="16"/>
          <w:szCs w:val="16"/>
        </w:rPr>
      </w:pPr>
      <w:r w:rsidRPr="00901DF7">
        <w:rPr>
          <w:rFonts w:ascii="Arial" w:hAnsi="Arial" w:cs="Arial"/>
          <w:sz w:val="16"/>
          <w:szCs w:val="16"/>
        </w:rPr>
        <w:t>Инструкция по эксплуатации.</w:t>
      </w:r>
    </w:p>
    <w:p w:rsidR="00B42CFF" w:rsidRPr="00901DF7" w:rsidRDefault="00B42CFF" w:rsidP="00901DF7">
      <w:pPr>
        <w:pStyle w:val="a3"/>
        <w:numPr>
          <w:ilvl w:val="0"/>
          <w:numId w:val="3"/>
        </w:numPr>
        <w:spacing w:after="0" w:line="240" w:lineRule="auto"/>
        <w:jc w:val="both"/>
        <w:rPr>
          <w:rFonts w:ascii="Arial" w:hAnsi="Arial" w:cs="Arial"/>
          <w:sz w:val="16"/>
          <w:szCs w:val="16"/>
        </w:rPr>
      </w:pPr>
      <w:r w:rsidRPr="00901DF7">
        <w:rPr>
          <w:rFonts w:ascii="Arial" w:hAnsi="Arial" w:cs="Arial"/>
          <w:sz w:val="16"/>
          <w:szCs w:val="16"/>
        </w:rPr>
        <w:t>Коробка упаковочная.</w:t>
      </w:r>
    </w:p>
    <w:p w:rsidR="00B42CFF" w:rsidRPr="00901DF7" w:rsidRDefault="00B42CFF" w:rsidP="00901DF7">
      <w:pPr>
        <w:pStyle w:val="a3"/>
        <w:numPr>
          <w:ilvl w:val="0"/>
          <w:numId w:val="1"/>
        </w:numPr>
        <w:spacing w:after="0" w:line="240" w:lineRule="auto"/>
        <w:jc w:val="both"/>
        <w:rPr>
          <w:rFonts w:ascii="Arial" w:hAnsi="Arial" w:cs="Arial"/>
          <w:b/>
          <w:sz w:val="16"/>
          <w:szCs w:val="16"/>
        </w:rPr>
      </w:pPr>
      <w:r w:rsidRPr="00901DF7">
        <w:rPr>
          <w:rFonts w:ascii="Arial" w:hAnsi="Arial" w:cs="Arial"/>
          <w:b/>
          <w:sz w:val="16"/>
          <w:szCs w:val="16"/>
        </w:rPr>
        <w:t>Подключение</w:t>
      </w:r>
    </w:p>
    <w:p w:rsidR="00BB4683" w:rsidRPr="00901DF7" w:rsidRDefault="00BB4683"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Достаньте светильник из упаковки и проведите внеш</w:t>
      </w:r>
      <w:r w:rsidR="00F616B5" w:rsidRPr="00901DF7">
        <w:rPr>
          <w:rFonts w:ascii="Arial" w:hAnsi="Arial" w:cs="Arial"/>
          <w:sz w:val="16"/>
          <w:szCs w:val="16"/>
        </w:rPr>
        <w:t>н</w:t>
      </w:r>
      <w:r w:rsidRPr="00901DF7">
        <w:rPr>
          <w:rFonts w:ascii="Arial" w:hAnsi="Arial" w:cs="Arial"/>
          <w:sz w:val="16"/>
          <w:szCs w:val="16"/>
        </w:rPr>
        <w:t>ий осмотр</w:t>
      </w:r>
      <w:r w:rsidR="00F616B5" w:rsidRPr="00901DF7">
        <w:rPr>
          <w:rFonts w:ascii="Arial" w:hAnsi="Arial" w:cs="Arial"/>
          <w:sz w:val="16"/>
          <w:szCs w:val="16"/>
        </w:rPr>
        <w:t>, проверьте наличие всей необходимой комплектации.</w:t>
      </w:r>
    </w:p>
    <w:p w:rsidR="001205D5" w:rsidRPr="00901DF7" w:rsidRDefault="001205D5"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Обесточьте и подготовьте к подключению кабель питающей сети.</w:t>
      </w:r>
      <w:r w:rsidR="00F616B5" w:rsidRPr="00901DF7">
        <w:rPr>
          <w:rFonts w:ascii="Arial" w:hAnsi="Arial" w:cs="Arial"/>
          <w:sz w:val="16"/>
          <w:szCs w:val="16"/>
        </w:rPr>
        <w:t xml:space="preserve"> Подведите питающий кабель к месту установки </w:t>
      </w:r>
      <w:r w:rsidR="00742097" w:rsidRPr="00901DF7">
        <w:rPr>
          <w:rFonts w:ascii="Arial" w:hAnsi="Arial" w:cs="Arial"/>
          <w:sz w:val="16"/>
          <w:szCs w:val="16"/>
        </w:rPr>
        <w:t>светильника</w:t>
      </w:r>
      <w:r w:rsidR="00ED343C" w:rsidRPr="00901DF7">
        <w:rPr>
          <w:rFonts w:ascii="Arial" w:hAnsi="Arial" w:cs="Arial"/>
          <w:sz w:val="16"/>
          <w:szCs w:val="16"/>
        </w:rPr>
        <w:t>.</w:t>
      </w:r>
    </w:p>
    <w:p w:rsidR="00370D19" w:rsidRPr="00901DF7" w:rsidRDefault="00742097"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упаковке светильника.</w:t>
      </w:r>
    </w:p>
    <w:p w:rsidR="00393455" w:rsidRPr="00901DF7" w:rsidRDefault="00393455"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 xml:space="preserve">Подключите провода светильника к проводам питающего кабеля. </w:t>
      </w:r>
    </w:p>
    <w:p w:rsidR="00F616B5" w:rsidRPr="00901DF7" w:rsidRDefault="0001350A"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Для установки светильника в нишу необходимо поднять металлические пружины вверх, пока они не окажутся параллельны, затем установить светильник в нишу</w:t>
      </w:r>
      <w:r w:rsidR="00370D19" w:rsidRPr="00901DF7">
        <w:rPr>
          <w:rFonts w:ascii="Arial" w:hAnsi="Arial" w:cs="Arial"/>
          <w:sz w:val="16"/>
          <w:szCs w:val="16"/>
        </w:rPr>
        <w:t>.</w:t>
      </w:r>
    </w:p>
    <w:p w:rsidR="0001350A" w:rsidRPr="00901DF7" w:rsidRDefault="0001350A"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Настройте угол освещения светильника, для этого разверните светящую поверхность в нужную сторону.</w:t>
      </w:r>
    </w:p>
    <w:p w:rsidR="00B42CFF" w:rsidRPr="00901DF7" w:rsidRDefault="00594C10" w:rsidP="00901DF7">
      <w:pPr>
        <w:pStyle w:val="a3"/>
        <w:numPr>
          <w:ilvl w:val="0"/>
          <w:numId w:val="4"/>
        </w:numPr>
        <w:spacing w:after="0" w:line="240" w:lineRule="auto"/>
        <w:jc w:val="both"/>
        <w:rPr>
          <w:rFonts w:ascii="Arial" w:hAnsi="Arial" w:cs="Arial"/>
          <w:sz w:val="16"/>
          <w:szCs w:val="16"/>
        </w:rPr>
      </w:pPr>
      <w:r w:rsidRPr="00901DF7">
        <w:rPr>
          <w:rFonts w:ascii="Arial" w:hAnsi="Arial" w:cs="Arial"/>
          <w:sz w:val="16"/>
          <w:szCs w:val="16"/>
        </w:rPr>
        <w:t>Включите питание</w:t>
      </w:r>
      <w:r w:rsidR="00B42CFF" w:rsidRPr="00901DF7">
        <w:rPr>
          <w:rFonts w:ascii="Arial" w:hAnsi="Arial" w:cs="Arial"/>
          <w:sz w:val="16"/>
          <w:szCs w:val="16"/>
        </w:rPr>
        <w:t>.</w:t>
      </w:r>
    </w:p>
    <w:p w:rsidR="00F616B5" w:rsidRPr="00901DF7" w:rsidRDefault="00F616B5" w:rsidP="00901DF7">
      <w:pPr>
        <w:pStyle w:val="a3"/>
        <w:numPr>
          <w:ilvl w:val="0"/>
          <w:numId w:val="1"/>
        </w:numPr>
        <w:spacing w:after="0" w:line="240" w:lineRule="auto"/>
        <w:jc w:val="both"/>
        <w:rPr>
          <w:rFonts w:ascii="Arial" w:hAnsi="Arial" w:cs="Arial"/>
          <w:b/>
          <w:sz w:val="16"/>
          <w:szCs w:val="16"/>
        </w:rPr>
      </w:pPr>
      <w:r w:rsidRPr="00901DF7">
        <w:rPr>
          <w:rFonts w:ascii="Arial" w:hAnsi="Arial" w:cs="Arial"/>
          <w:b/>
          <w:sz w:val="16"/>
          <w:szCs w:val="16"/>
        </w:rPr>
        <w:t>Техническое обслуживание</w:t>
      </w:r>
    </w:p>
    <w:p w:rsidR="00F616B5" w:rsidRPr="00901DF7" w:rsidRDefault="00F616B5" w:rsidP="00901DF7">
      <w:pPr>
        <w:pStyle w:val="a3"/>
        <w:numPr>
          <w:ilvl w:val="0"/>
          <w:numId w:val="10"/>
        </w:numPr>
        <w:spacing w:after="0" w:line="240" w:lineRule="auto"/>
        <w:ind w:left="357" w:hanging="357"/>
        <w:jc w:val="both"/>
        <w:rPr>
          <w:rFonts w:ascii="Arial" w:hAnsi="Arial" w:cs="Arial"/>
          <w:sz w:val="16"/>
          <w:szCs w:val="16"/>
        </w:rPr>
      </w:pPr>
      <w:r w:rsidRPr="00901DF7">
        <w:rPr>
          <w:rFonts w:ascii="Arial" w:hAnsi="Arial" w:cs="Arial"/>
          <w:sz w:val="16"/>
          <w:szCs w:val="16"/>
        </w:rPr>
        <w:t>Обслуживание светильника проводить только при отключенном электропитании.</w:t>
      </w:r>
    </w:p>
    <w:p w:rsidR="00F616B5" w:rsidRPr="00901DF7" w:rsidRDefault="00F616B5" w:rsidP="00901DF7">
      <w:pPr>
        <w:pStyle w:val="a3"/>
        <w:numPr>
          <w:ilvl w:val="0"/>
          <w:numId w:val="10"/>
        </w:numPr>
        <w:spacing w:after="0" w:line="240" w:lineRule="auto"/>
        <w:ind w:left="357" w:hanging="357"/>
        <w:jc w:val="both"/>
        <w:rPr>
          <w:rFonts w:ascii="Arial" w:hAnsi="Arial" w:cs="Arial"/>
          <w:sz w:val="16"/>
          <w:szCs w:val="16"/>
        </w:rPr>
      </w:pPr>
      <w:r w:rsidRPr="00901DF7">
        <w:rPr>
          <w:rFonts w:ascii="Arial" w:hAnsi="Arial" w:cs="Arial"/>
          <w:sz w:val="16"/>
          <w:szCs w:val="16"/>
        </w:rPr>
        <w:t>Протирку от пыли корпуса и оптического блока светильника осуществлять мягкой тканью по мере загрязнения</w:t>
      </w:r>
      <w:r w:rsidR="0001350A" w:rsidRPr="00901DF7">
        <w:rPr>
          <w:rFonts w:ascii="Arial" w:hAnsi="Arial" w:cs="Arial"/>
          <w:sz w:val="16"/>
          <w:szCs w:val="16"/>
        </w:rPr>
        <w:t xml:space="preserve"> без использования химически активных растворителей</w:t>
      </w:r>
      <w:r w:rsidRPr="00901DF7">
        <w:rPr>
          <w:rFonts w:ascii="Arial" w:hAnsi="Arial" w:cs="Arial"/>
          <w:sz w:val="16"/>
          <w:szCs w:val="16"/>
        </w:rPr>
        <w:t>.</w:t>
      </w:r>
    </w:p>
    <w:p w:rsidR="00B42CFF" w:rsidRPr="00901DF7" w:rsidRDefault="00B42CFF" w:rsidP="00901DF7">
      <w:pPr>
        <w:pStyle w:val="a3"/>
        <w:numPr>
          <w:ilvl w:val="0"/>
          <w:numId w:val="1"/>
        </w:numPr>
        <w:spacing w:after="0" w:line="240" w:lineRule="auto"/>
        <w:jc w:val="both"/>
        <w:rPr>
          <w:rFonts w:ascii="Arial" w:hAnsi="Arial" w:cs="Arial"/>
          <w:b/>
          <w:sz w:val="16"/>
          <w:szCs w:val="16"/>
        </w:rPr>
      </w:pPr>
      <w:r w:rsidRPr="00901DF7">
        <w:rPr>
          <w:rFonts w:ascii="Arial" w:hAnsi="Arial" w:cs="Arial"/>
          <w:b/>
          <w:sz w:val="16"/>
          <w:szCs w:val="16"/>
        </w:rPr>
        <w:t>Меры предосторожности</w:t>
      </w:r>
    </w:p>
    <w:p w:rsidR="00F616B5" w:rsidRPr="00901DF7" w:rsidRDefault="0001350A"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F616B5" w:rsidRPr="00901DF7" w:rsidRDefault="00594C10"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Все работы со светильником выполняются только при отключенном напряжении питания.</w:t>
      </w:r>
    </w:p>
    <w:p w:rsidR="00F616B5" w:rsidRPr="00901DF7" w:rsidRDefault="00B42CFF"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901DF7" w:rsidRDefault="00B42CFF"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Изделие предназначено для использования только внутри помещений.</w:t>
      </w:r>
    </w:p>
    <w:p w:rsidR="00F616B5" w:rsidRPr="00901DF7" w:rsidRDefault="00594C10"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Запрещена эксплуатация светильника при поврежденной изоляции питающего кабеля</w:t>
      </w:r>
      <w:r w:rsidR="00ED343C" w:rsidRPr="00901DF7">
        <w:rPr>
          <w:rFonts w:ascii="Arial" w:hAnsi="Arial" w:cs="Arial"/>
          <w:sz w:val="16"/>
          <w:szCs w:val="16"/>
        </w:rPr>
        <w:t xml:space="preserve">, поврежденным корпусом </w:t>
      </w:r>
      <w:r w:rsidRPr="00901DF7">
        <w:rPr>
          <w:rFonts w:ascii="Arial" w:hAnsi="Arial" w:cs="Arial"/>
          <w:sz w:val="16"/>
          <w:szCs w:val="16"/>
        </w:rPr>
        <w:t>светильника.</w:t>
      </w:r>
    </w:p>
    <w:p w:rsidR="00374CA1" w:rsidRPr="00901DF7" w:rsidRDefault="00374CA1"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Не использовать с диммером</w:t>
      </w:r>
      <w:r w:rsidR="0001350A" w:rsidRPr="00901DF7">
        <w:rPr>
          <w:rFonts w:ascii="Arial" w:hAnsi="Arial" w:cs="Arial"/>
          <w:sz w:val="16"/>
          <w:szCs w:val="16"/>
        </w:rPr>
        <w:t xml:space="preserve"> и выключателем с подсветкой</w:t>
      </w:r>
      <w:r w:rsidRPr="00901DF7">
        <w:rPr>
          <w:rFonts w:ascii="Arial" w:hAnsi="Arial" w:cs="Arial"/>
          <w:sz w:val="16"/>
          <w:szCs w:val="16"/>
        </w:rPr>
        <w:t>.</w:t>
      </w:r>
    </w:p>
    <w:p w:rsidR="00F616B5" w:rsidRPr="00901DF7" w:rsidRDefault="00594C10"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Запрещена эксплуатация светильника в помещениях с повышенным содержанием пыли или влаги</w:t>
      </w:r>
      <w:r w:rsidR="00BB4683" w:rsidRPr="00901DF7">
        <w:rPr>
          <w:rFonts w:ascii="Arial" w:hAnsi="Arial" w:cs="Arial"/>
          <w:sz w:val="16"/>
          <w:szCs w:val="16"/>
        </w:rPr>
        <w:t>.</w:t>
      </w:r>
    </w:p>
    <w:p w:rsidR="00ED343C" w:rsidRPr="00901DF7" w:rsidRDefault="00ED343C" w:rsidP="00901DF7">
      <w:pPr>
        <w:pStyle w:val="a3"/>
        <w:numPr>
          <w:ilvl w:val="0"/>
          <w:numId w:val="15"/>
        </w:numPr>
        <w:spacing w:after="0" w:line="240" w:lineRule="auto"/>
        <w:ind w:left="357" w:hanging="357"/>
        <w:jc w:val="both"/>
        <w:rPr>
          <w:rFonts w:ascii="Arial" w:hAnsi="Arial" w:cs="Arial"/>
          <w:sz w:val="16"/>
          <w:szCs w:val="16"/>
        </w:rPr>
      </w:pPr>
      <w:r w:rsidRPr="00901DF7">
        <w:rPr>
          <w:rFonts w:ascii="Arial" w:hAnsi="Arial" w:cs="Arial"/>
          <w:sz w:val="16"/>
          <w:szCs w:val="16"/>
        </w:rPr>
        <w:t>Радиоактивные и ядовитые вещества в состав светильника не входят.</w:t>
      </w:r>
    </w:p>
    <w:p w:rsidR="00C0691F" w:rsidRPr="00901DF7" w:rsidRDefault="00C0691F" w:rsidP="00901DF7">
      <w:pPr>
        <w:pStyle w:val="a3"/>
        <w:numPr>
          <w:ilvl w:val="0"/>
          <w:numId w:val="1"/>
        </w:numPr>
        <w:spacing w:after="0"/>
        <w:ind w:left="357" w:hanging="357"/>
        <w:jc w:val="both"/>
        <w:rPr>
          <w:rFonts w:ascii="Arial" w:hAnsi="Arial" w:cs="Arial"/>
          <w:b/>
          <w:sz w:val="16"/>
          <w:szCs w:val="16"/>
        </w:rPr>
      </w:pPr>
      <w:r w:rsidRPr="00901DF7">
        <w:rPr>
          <w:rFonts w:ascii="Arial" w:hAnsi="Arial" w:cs="Arial"/>
          <w:b/>
          <w:sz w:val="16"/>
          <w:szCs w:val="16"/>
        </w:rPr>
        <w:t>Меры предосторожности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3511"/>
        <w:gridCol w:w="3984"/>
      </w:tblGrid>
      <w:tr w:rsidR="00B42CFF" w:rsidRPr="00901DF7" w:rsidTr="0001350A">
        <w:trPr>
          <w:jc w:val="center"/>
        </w:trPr>
        <w:tc>
          <w:tcPr>
            <w:tcW w:w="0" w:type="auto"/>
            <w:vAlign w:val="center"/>
            <w:hideMark/>
          </w:tcPr>
          <w:p w:rsidR="00B42CFF" w:rsidRPr="00901DF7" w:rsidRDefault="00B42CFF" w:rsidP="00901DF7">
            <w:pPr>
              <w:spacing w:after="0"/>
              <w:rPr>
                <w:rFonts w:ascii="Arial" w:eastAsia="Times New Roman" w:hAnsi="Arial" w:cs="Arial"/>
                <w:b/>
                <w:sz w:val="16"/>
                <w:szCs w:val="16"/>
              </w:rPr>
            </w:pPr>
            <w:r w:rsidRPr="00901DF7">
              <w:rPr>
                <w:rFonts w:ascii="Arial" w:eastAsia="Times New Roman" w:hAnsi="Arial" w:cs="Arial"/>
                <w:b/>
                <w:sz w:val="16"/>
                <w:szCs w:val="16"/>
              </w:rPr>
              <w:t>Внешние проявления и дополнительные признаки неисправности</w:t>
            </w:r>
          </w:p>
        </w:tc>
        <w:tc>
          <w:tcPr>
            <w:tcW w:w="0" w:type="auto"/>
            <w:vAlign w:val="center"/>
            <w:hideMark/>
          </w:tcPr>
          <w:p w:rsidR="00B42CFF" w:rsidRPr="00901DF7" w:rsidRDefault="00B42CFF" w:rsidP="00901DF7">
            <w:pPr>
              <w:snapToGrid w:val="0"/>
              <w:spacing w:after="0"/>
              <w:rPr>
                <w:rFonts w:ascii="Arial" w:eastAsia="Times New Roman" w:hAnsi="Arial" w:cs="Arial"/>
                <w:b/>
                <w:sz w:val="16"/>
                <w:szCs w:val="16"/>
              </w:rPr>
            </w:pPr>
            <w:r w:rsidRPr="00901DF7">
              <w:rPr>
                <w:rFonts w:ascii="Arial" w:eastAsia="Times New Roman" w:hAnsi="Arial" w:cs="Arial"/>
                <w:b/>
                <w:sz w:val="16"/>
                <w:szCs w:val="16"/>
              </w:rPr>
              <w:t>Вероятная причина</w:t>
            </w:r>
          </w:p>
        </w:tc>
        <w:tc>
          <w:tcPr>
            <w:tcW w:w="0" w:type="auto"/>
            <w:vAlign w:val="center"/>
            <w:hideMark/>
          </w:tcPr>
          <w:p w:rsidR="00B42CFF" w:rsidRPr="00901DF7" w:rsidRDefault="00B42CFF" w:rsidP="00901DF7">
            <w:pPr>
              <w:snapToGrid w:val="0"/>
              <w:spacing w:after="0"/>
              <w:rPr>
                <w:rFonts w:ascii="Arial" w:eastAsia="Times New Roman" w:hAnsi="Arial" w:cs="Arial"/>
                <w:b/>
                <w:sz w:val="16"/>
                <w:szCs w:val="16"/>
              </w:rPr>
            </w:pPr>
            <w:r w:rsidRPr="00901DF7">
              <w:rPr>
                <w:rFonts w:ascii="Arial" w:eastAsia="Times New Roman" w:hAnsi="Arial" w:cs="Arial"/>
                <w:b/>
                <w:sz w:val="16"/>
                <w:szCs w:val="16"/>
              </w:rPr>
              <w:t>Метод устранения</w:t>
            </w:r>
          </w:p>
        </w:tc>
      </w:tr>
      <w:tr w:rsidR="00B42CFF" w:rsidRPr="00901DF7" w:rsidTr="0001350A">
        <w:trPr>
          <w:trHeight w:val="137"/>
          <w:jc w:val="center"/>
        </w:trPr>
        <w:tc>
          <w:tcPr>
            <w:tcW w:w="0" w:type="auto"/>
            <w:vMerge w:val="restart"/>
            <w:vAlign w:val="center"/>
            <w:hideMark/>
          </w:tcPr>
          <w:p w:rsidR="00B42CFF" w:rsidRPr="00901DF7" w:rsidRDefault="00B42CFF" w:rsidP="00901DF7">
            <w:pPr>
              <w:snapToGrid w:val="0"/>
              <w:spacing w:after="0"/>
              <w:rPr>
                <w:rFonts w:ascii="Arial" w:eastAsia="Times New Roman" w:hAnsi="Arial" w:cs="Arial"/>
                <w:sz w:val="16"/>
                <w:szCs w:val="16"/>
              </w:rPr>
            </w:pPr>
            <w:r w:rsidRPr="00901DF7">
              <w:rPr>
                <w:rFonts w:ascii="Arial" w:eastAsia="Times New Roman" w:hAnsi="Arial" w:cs="Arial"/>
                <w:sz w:val="16"/>
                <w:szCs w:val="16"/>
              </w:rPr>
              <w:t xml:space="preserve">При включении </w:t>
            </w:r>
            <w:r w:rsidRPr="00901DF7">
              <w:rPr>
                <w:rFonts w:ascii="Arial" w:hAnsi="Arial" w:cs="Arial"/>
                <w:sz w:val="16"/>
                <w:szCs w:val="16"/>
              </w:rPr>
              <w:t>питания</w:t>
            </w:r>
            <w:r w:rsidRPr="00901DF7">
              <w:rPr>
                <w:rFonts w:ascii="Arial" w:eastAsia="Times New Roman" w:hAnsi="Arial" w:cs="Arial"/>
                <w:sz w:val="16"/>
                <w:szCs w:val="16"/>
              </w:rPr>
              <w:t xml:space="preserve"> </w:t>
            </w:r>
            <w:r w:rsidRPr="00901DF7">
              <w:rPr>
                <w:rFonts w:ascii="Arial" w:hAnsi="Arial" w:cs="Arial"/>
                <w:sz w:val="16"/>
                <w:szCs w:val="16"/>
              </w:rPr>
              <w:t>светильник</w:t>
            </w:r>
            <w:r w:rsidRPr="00901DF7">
              <w:rPr>
                <w:rFonts w:ascii="Arial" w:eastAsia="Times New Roman" w:hAnsi="Arial" w:cs="Arial"/>
                <w:sz w:val="16"/>
                <w:szCs w:val="16"/>
              </w:rPr>
              <w:t xml:space="preserve"> не </w:t>
            </w:r>
            <w:r w:rsidRPr="00901DF7">
              <w:rPr>
                <w:rFonts w:ascii="Arial" w:hAnsi="Arial" w:cs="Arial"/>
                <w:sz w:val="16"/>
                <w:szCs w:val="16"/>
              </w:rPr>
              <w:t>работает</w:t>
            </w:r>
          </w:p>
        </w:tc>
        <w:tc>
          <w:tcPr>
            <w:tcW w:w="0" w:type="auto"/>
            <w:vAlign w:val="center"/>
            <w:hideMark/>
          </w:tcPr>
          <w:p w:rsidR="00B42CFF" w:rsidRPr="00901DF7" w:rsidRDefault="00B42CFF"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Отсутствует напряжение в питающей сети</w:t>
            </w:r>
          </w:p>
        </w:tc>
        <w:tc>
          <w:tcPr>
            <w:tcW w:w="0" w:type="auto"/>
            <w:vAlign w:val="center"/>
            <w:hideMark/>
          </w:tcPr>
          <w:p w:rsidR="00B42CFF" w:rsidRPr="00901DF7" w:rsidRDefault="00B42CFF"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Проверьте наличие напряжения питающей сети</w:t>
            </w:r>
            <w:r w:rsidRPr="00901DF7">
              <w:rPr>
                <w:rFonts w:ascii="Arial" w:hAnsi="Arial" w:cs="Arial"/>
                <w:sz w:val="16"/>
                <w:szCs w:val="16"/>
              </w:rPr>
              <w:t xml:space="preserve"> и, при необходимости, устраните неисправность</w:t>
            </w:r>
          </w:p>
        </w:tc>
      </w:tr>
      <w:tr w:rsidR="00B42CFF" w:rsidRPr="00901DF7" w:rsidTr="0001350A">
        <w:trPr>
          <w:trHeight w:val="137"/>
          <w:jc w:val="center"/>
        </w:trPr>
        <w:tc>
          <w:tcPr>
            <w:tcW w:w="0" w:type="auto"/>
            <w:vMerge/>
            <w:vAlign w:val="center"/>
            <w:hideMark/>
          </w:tcPr>
          <w:p w:rsidR="00B42CFF" w:rsidRPr="00901DF7" w:rsidRDefault="00B42CFF" w:rsidP="00901DF7">
            <w:pPr>
              <w:spacing w:after="0" w:line="240" w:lineRule="auto"/>
              <w:rPr>
                <w:rFonts w:ascii="Arial" w:eastAsia="Times New Roman" w:hAnsi="Arial" w:cs="Arial"/>
                <w:sz w:val="16"/>
                <w:szCs w:val="16"/>
              </w:rPr>
            </w:pPr>
          </w:p>
        </w:tc>
        <w:tc>
          <w:tcPr>
            <w:tcW w:w="0" w:type="auto"/>
            <w:vAlign w:val="center"/>
            <w:hideMark/>
          </w:tcPr>
          <w:p w:rsidR="00B42CFF" w:rsidRPr="00901DF7" w:rsidRDefault="00B42CFF"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Плохой контакт</w:t>
            </w:r>
          </w:p>
        </w:tc>
        <w:tc>
          <w:tcPr>
            <w:tcW w:w="0" w:type="auto"/>
            <w:vAlign w:val="center"/>
            <w:hideMark/>
          </w:tcPr>
          <w:p w:rsidR="00B42CFF" w:rsidRPr="00901DF7" w:rsidRDefault="00B42CFF" w:rsidP="00901DF7">
            <w:pPr>
              <w:suppressAutoHyphens/>
              <w:snapToGrid w:val="0"/>
              <w:spacing w:after="0" w:line="240" w:lineRule="auto"/>
              <w:rPr>
                <w:rFonts w:ascii="Arial" w:hAnsi="Arial" w:cs="Arial"/>
                <w:sz w:val="16"/>
                <w:szCs w:val="16"/>
              </w:rPr>
            </w:pPr>
            <w:r w:rsidRPr="00901DF7">
              <w:rPr>
                <w:rFonts w:ascii="Arial" w:hAnsi="Arial" w:cs="Arial"/>
                <w:sz w:val="16"/>
                <w:szCs w:val="16"/>
              </w:rPr>
              <w:t>Проверьте контакты в схеме подключения и устраните неисправность</w:t>
            </w:r>
          </w:p>
        </w:tc>
      </w:tr>
      <w:tr w:rsidR="00B42CFF" w:rsidRPr="00901DF7" w:rsidTr="0001350A">
        <w:trPr>
          <w:trHeight w:val="137"/>
          <w:jc w:val="center"/>
        </w:trPr>
        <w:tc>
          <w:tcPr>
            <w:tcW w:w="0" w:type="auto"/>
            <w:vMerge/>
            <w:vAlign w:val="center"/>
            <w:hideMark/>
          </w:tcPr>
          <w:p w:rsidR="00B42CFF" w:rsidRPr="00901DF7" w:rsidRDefault="00B42CFF" w:rsidP="00901DF7">
            <w:pPr>
              <w:spacing w:after="0" w:line="240" w:lineRule="auto"/>
              <w:rPr>
                <w:rFonts w:ascii="Arial" w:eastAsia="Times New Roman" w:hAnsi="Arial" w:cs="Arial"/>
                <w:sz w:val="16"/>
                <w:szCs w:val="16"/>
              </w:rPr>
            </w:pPr>
          </w:p>
        </w:tc>
        <w:tc>
          <w:tcPr>
            <w:tcW w:w="0" w:type="auto"/>
            <w:vAlign w:val="center"/>
            <w:hideMark/>
          </w:tcPr>
          <w:p w:rsidR="00B42CFF" w:rsidRPr="00901DF7" w:rsidRDefault="00B42CFF"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Поврежден питающий кабель</w:t>
            </w:r>
          </w:p>
        </w:tc>
        <w:tc>
          <w:tcPr>
            <w:tcW w:w="0" w:type="auto"/>
            <w:vAlign w:val="center"/>
            <w:hideMark/>
          </w:tcPr>
          <w:p w:rsidR="00B42CFF" w:rsidRPr="00901DF7" w:rsidRDefault="00B42CFF" w:rsidP="00901DF7">
            <w:pPr>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Проверьте целостность цепей и целостность изоляции</w:t>
            </w:r>
          </w:p>
        </w:tc>
      </w:tr>
      <w:tr w:rsidR="0001350A" w:rsidRPr="00901DF7" w:rsidTr="0001350A">
        <w:trPr>
          <w:trHeight w:val="137"/>
          <w:jc w:val="center"/>
        </w:trPr>
        <w:tc>
          <w:tcPr>
            <w:tcW w:w="0" w:type="auto"/>
            <w:vMerge w:val="restart"/>
            <w:vAlign w:val="center"/>
          </w:tcPr>
          <w:p w:rsidR="0001350A" w:rsidRPr="00901DF7" w:rsidRDefault="0001350A"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lastRenderedPageBreak/>
              <w:t>В выключенном состоянии светильник тускло светит или моргает</w:t>
            </w:r>
          </w:p>
        </w:tc>
        <w:tc>
          <w:tcPr>
            <w:tcW w:w="0" w:type="auto"/>
            <w:vAlign w:val="center"/>
          </w:tcPr>
          <w:p w:rsidR="0001350A" w:rsidRPr="00901DF7" w:rsidRDefault="0001350A"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Светильник подключен к сети питания через выключатель с неоновой или светодиодной подсветкой</w:t>
            </w:r>
          </w:p>
        </w:tc>
        <w:tc>
          <w:tcPr>
            <w:tcW w:w="0" w:type="auto"/>
            <w:vAlign w:val="center"/>
          </w:tcPr>
          <w:p w:rsidR="0001350A" w:rsidRPr="00901DF7" w:rsidRDefault="0001350A" w:rsidP="00901DF7">
            <w:pPr>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Подключите светильник через выключатель без подсветки, либо отключите подсветку</w:t>
            </w:r>
          </w:p>
        </w:tc>
      </w:tr>
      <w:tr w:rsidR="0001350A" w:rsidRPr="00901DF7" w:rsidTr="0001350A">
        <w:trPr>
          <w:trHeight w:val="137"/>
          <w:jc w:val="center"/>
        </w:trPr>
        <w:tc>
          <w:tcPr>
            <w:tcW w:w="0" w:type="auto"/>
            <w:vMerge/>
            <w:vAlign w:val="center"/>
          </w:tcPr>
          <w:p w:rsidR="0001350A" w:rsidRPr="00901DF7" w:rsidRDefault="0001350A" w:rsidP="00901DF7">
            <w:pPr>
              <w:snapToGrid w:val="0"/>
              <w:spacing w:after="0"/>
              <w:rPr>
                <w:rFonts w:ascii="Arial" w:eastAsia="Times New Roman" w:hAnsi="Arial" w:cs="Arial"/>
                <w:sz w:val="16"/>
                <w:szCs w:val="16"/>
              </w:rPr>
            </w:pPr>
          </w:p>
        </w:tc>
        <w:tc>
          <w:tcPr>
            <w:tcW w:w="0" w:type="auto"/>
            <w:vAlign w:val="center"/>
          </w:tcPr>
          <w:p w:rsidR="0001350A" w:rsidRPr="00901DF7" w:rsidRDefault="0001350A" w:rsidP="00901DF7">
            <w:pPr>
              <w:tabs>
                <w:tab w:val="left" w:pos="360"/>
              </w:tabs>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01350A" w:rsidRPr="00901DF7" w:rsidRDefault="0001350A" w:rsidP="00901DF7">
            <w:pPr>
              <w:suppressAutoHyphens/>
              <w:snapToGrid w:val="0"/>
              <w:spacing w:after="0" w:line="240" w:lineRule="auto"/>
              <w:rPr>
                <w:rFonts w:ascii="Arial" w:eastAsia="Times New Roman" w:hAnsi="Arial" w:cs="Arial"/>
                <w:sz w:val="16"/>
                <w:szCs w:val="16"/>
              </w:rPr>
            </w:pPr>
            <w:r w:rsidRPr="00901DF7">
              <w:rPr>
                <w:rFonts w:ascii="Arial" w:eastAsia="Times New Roman" w:hAnsi="Arial" w:cs="Arial"/>
                <w:sz w:val="16"/>
                <w:szCs w:val="16"/>
              </w:rPr>
              <w:t>Обратитесь к квалифицированному электрику, чтобы устранить неисправность электрической проводки</w:t>
            </w:r>
          </w:p>
        </w:tc>
      </w:tr>
    </w:tbl>
    <w:p w:rsidR="00F616B5" w:rsidRPr="00901DF7" w:rsidRDefault="00FF2D0E" w:rsidP="00901DF7">
      <w:pPr>
        <w:spacing w:after="0"/>
        <w:jc w:val="both"/>
        <w:rPr>
          <w:rFonts w:ascii="Arial" w:hAnsi="Arial" w:cs="Arial"/>
          <w:sz w:val="16"/>
          <w:szCs w:val="16"/>
        </w:rPr>
      </w:pPr>
      <w:r w:rsidRPr="00901DF7">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901DF7" w:rsidRDefault="00B42CFF" w:rsidP="00901DF7">
      <w:pPr>
        <w:pStyle w:val="a3"/>
        <w:numPr>
          <w:ilvl w:val="0"/>
          <w:numId w:val="1"/>
        </w:numPr>
        <w:spacing w:after="0"/>
        <w:jc w:val="both"/>
        <w:rPr>
          <w:rFonts w:ascii="Arial" w:hAnsi="Arial" w:cs="Arial"/>
          <w:b/>
          <w:sz w:val="16"/>
          <w:szCs w:val="16"/>
        </w:rPr>
      </w:pPr>
      <w:r w:rsidRPr="00901DF7">
        <w:rPr>
          <w:rFonts w:ascii="Arial" w:hAnsi="Arial" w:cs="Arial"/>
          <w:b/>
          <w:sz w:val="16"/>
          <w:szCs w:val="16"/>
        </w:rPr>
        <w:t>Хранение</w:t>
      </w:r>
    </w:p>
    <w:p w:rsidR="00B42CFF" w:rsidRPr="00901DF7" w:rsidRDefault="00056979" w:rsidP="00901DF7">
      <w:pPr>
        <w:spacing w:after="0"/>
        <w:jc w:val="both"/>
        <w:rPr>
          <w:rFonts w:ascii="Arial" w:hAnsi="Arial" w:cs="Arial"/>
          <w:sz w:val="16"/>
          <w:szCs w:val="16"/>
        </w:rPr>
      </w:pPr>
      <w:r w:rsidRPr="00901DF7">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1DF7" w:rsidRDefault="00B42CFF" w:rsidP="00901DF7">
      <w:pPr>
        <w:pStyle w:val="a3"/>
        <w:numPr>
          <w:ilvl w:val="0"/>
          <w:numId w:val="1"/>
        </w:numPr>
        <w:spacing w:after="0"/>
        <w:jc w:val="both"/>
        <w:rPr>
          <w:rFonts w:ascii="Arial" w:hAnsi="Arial" w:cs="Arial"/>
          <w:b/>
          <w:sz w:val="16"/>
          <w:szCs w:val="16"/>
        </w:rPr>
      </w:pPr>
      <w:r w:rsidRPr="00901DF7">
        <w:rPr>
          <w:rFonts w:ascii="Arial" w:hAnsi="Arial" w:cs="Arial"/>
          <w:b/>
          <w:sz w:val="16"/>
          <w:szCs w:val="16"/>
        </w:rPr>
        <w:t>Транспортировка</w:t>
      </w:r>
    </w:p>
    <w:p w:rsidR="00B42CFF" w:rsidRPr="00901DF7" w:rsidRDefault="00B42CFF" w:rsidP="00901DF7">
      <w:pPr>
        <w:spacing w:after="0"/>
        <w:jc w:val="both"/>
        <w:rPr>
          <w:rFonts w:ascii="Arial" w:hAnsi="Arial" w:cs="Arial"/>
          <w:sz w:val="16"/>
          <w:szCs w:val="16"/>
        </w:rPr>
      </w:pPr>
      <w:r w:rsidRPr="00901DF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1DF7" w:rsidRDefault="00B42CFF" w:rsidP="00901DF7">
      <w:pPr>
        <w:pStyle w:val="a3"/>
        <w:numPr>
          <w:ilvl w:val="0"/>
          <w:numId w:val="1"/>
        </w:numPr>
        <w:spacing w:after="0"/>
        <w:jc w:val="both"/>
        <w:rPr>
          <w:rFonts w:ascii="Arial" w:hAnsi="Arial" w:cs="Arial"/>
          <w:b/>
          <w:sz w:val="16"/>
          <w:szCs w:val="16"/>
        </w:rPr>
      </w:pPr>
      <w:r w:rsidRPr="00901DF7">
        <w:rPr>
          <w:rFonts w:ascii="Arial" w:hAnsi="Arial" w:cs="Arial"/>
          <w:b/>
          <w:sz w:val="16"/>
          <w:szCs w:val="16"/>
        </w:rPr>
        <w:t>Утилизация</w:t>
      </w:r>
    </w:p>
    <w:p w:rsidR="00B42CFF" w:rsidRPr="00901DF7" w:rsidRDefault="00FF2D0E" w:rsidP="00901DF7">
      <w:pPr>
        <w:spacing w:after="0"/>
        <w:rPr>
          <w:rFonts w:ascii="Arial" w:hAnsi="Arial" w:cs="Arial"/>
          <w:sz w:val="16"/>
          <w:szCs w:val="16"/>
        </w:rPr>
      </w:pPr>
      <w:r w:rsidRPr="00901DF7">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056979" w:rsidRPr="00901DF7" w:rsidRDefault="00056979" w:rsidP="00901DF7">
      <w:pPr>
        <w:pStyle w:val="a3"/>
        <w:numPr>
          <w:ilvl w:val="0"/>
          <w:numId w:val="1"/>
        </w:numPr>
        <w:spacing w:after="0"/>
        <w:rPr>
          <w:rFonts w:ascii="Arial" w:hAnsi="Arial" w:cs="Arial"/>
          <w:b/>
          <w:sz w:val="16"/>
          <w:szCs w:val="16"/>
        </w:rPr>
      </w:pPr>
      <w:r w:rsidRPr="00901DF7">
        <w:rPr>
          <w:rFonts w:ascii="Arial" w:hAnsi="Arial" w:cs="Arial"/>
          <w:b/>
          <w:sz w:val="16"/>
          <w:szCs w:val="16"/>
        </w:rPr>
        <w:t>Сертификация</w:t>
      </w:r>
    </w:p>
    <w:p w:rsidR="00056979" w:rsidRPr="00901DF7" w:rsidRDefault="00901DF7" w:rsidP="00901DF7">
      <w:pPr>
        <w:spacing w:after="0"/>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901DF7" w:rsidRDefault="00056979" w:rsidP="00901DF7">
      <w:pPr>
        <w:pStyle w:val="a3"/>
        <w:numPr>
          <w:ilvl w:val="0"/>
          <w:numId w:val="1"/>
        </w:numPr>
        <w:spacing w:after="0"/>
        <w:rPr>
          <w:rFonts w:ascii="Arial" w:hAnsi="Arial" w:cs="Arial"/>
          <w:b/>
          <w:sz w:val="16"/>
          <w:szCs w:val="16"/>
        </w:rPr>
      </w:pPr>
      <w:r w:rsidRPr="00901DF7">
        <w:rPr>
          <w:rFonts w:ascii="Arial" w:hAnsi="Arial" w:cs="Arial"/>
          <w:b/>
          <w:sz w:val="16"/>
          <w:szCs w:val="16"/>
        </w:rPr>
        <w:t>Информация об изготовителе и дата производства</w:t>
      </w:r>
    </w:p>
    <w:p w:rsidR="00901DF7" w:rsidRPr="00901DF7" w:rsidRDefault="00901DF7" w:rsidP="00B83227">
      <w:pPr>
        <w:spacing w:after="0"/>
        <w:jc w:val="both"/>
        <w:rPr>
          <w:rFonts w:ascii="Arial" w:hAnsi="Arial" w:cs="Arial"/>
          <w:sz w:val="16"/>
          <w:szCs w:val="16"/>
        </w:rPr>
      </w:pPr>
      <w:r w:rsidRPr="00901DF7">
        <w:rPr>
          <w:rFonts w:ascii="Arial" w:hAnsi="Arial" w:cs="Arial"/>
          <w:sz w:val="16"/>
          <w:szCs w:val="16"/>
        </w:rPr>
        <w:t>Сделано в Китае. Изго</w:t>
      </w:r>
      <w:bookmarkStart w:id="0" w:name="_GoBack"/>
      <w:bookmarkEnd w:id="0"/>
      <w:r w:rsidRPr="00901DF7">
        <w:rPr>
          <w:rFonts w:ascii="Arial" w:hAnsi="Arial" w:cs="Arial"/>
          <w:sz w:val="16"/>
          <w:szCs w:val="16"/>
        </w:rPr>
        <w:t xml:space="preserve">товитель: </w:t>
      </w:r>
      <w:proofErr w:type="spellStart"/>
      <w:r w:rsidRPr="00901DF7">
        <w:rPr>
          <w:rFonts w:ascii="Arial" w:hAnsi="Arial" w:cs="Arial"/>
          <w:sz w:val="16"/>
          <w:szCs w:val="16"/>
        </w:rPr>
        <w:t>Ningbo</w:t>
      </w:r>
      <w:proofErr w:type="spellEnd"/>
      <w:r w:rsidRPr="00901DF7">
        <w:rPr>
          <w:rFonts w:ascii="Arial" w:hAnsi="Arial" w:cs="Arial"/>
          <w:sz w:val="16"/>
          <w:szCs w:val="16"/>
        </w:rPr>
        <w:t xml:space="preserve"> </w:t>
      </w:r>
      <w:proofErr w:type="spellStart"/>
      <w:r w:rsidRPr="00901DF7">
        <w:rPr>
          <w:rFonts w:ascii="Arial" w:hAnsi="Arial" w:cs="Arial"/>
          <w:sz w:val="16"/>
          <w:szCs w:val="16"/>
        </w:rPr>
        <w:t>Yusing</w:t>
      </w:r>
      <w:proofErr w:type="spellEnd"/>
      <w:r w:rsidRPr="00901DF7">
        <w:rPr>
          <w:rFonts w:ascii="Arial" w:hAnsi="Arial" w:cs="Arial"/>
          <w:sz w:val="16"/>
          <w:szCs w:val="16"/>
        </w:rPr>
        <w:t xml:space="preserve"> </w:t>
      </w:r>
      <w:proofErr w:type="spellStart"/>
      <w:r w:rsidRPr="00901DF7">
        <w:rPr>
          <w:rFonts w:ascii="Arial" w:hAnsi="Arial" w:cs="Arial"/>
          <w:sz w:val="16"/>
          <w:szCs w:val="16"/>
        </w:rPr>
        <w:t>Electronics</w:t>
      </w:r>
      <w:proofErr w:type="spellEnd"/>
      <w:r w:rsidRPr="00901DF7">
        <w:rPr>
          <w:rFonts w:ascii="Arial" w:hAnsi="Arial" w:cs="Arial"/>
          <w:sz w:val="16"/>
          <w:szCs w:val="16"/>
        </w:rPr>
        <w:t xml:space="preserve"> </w:t>
      </w:r>
      <w:proofErr w:type="spellStart"/>
      <w:r w:rsidRPr="00901DF7">
        <w:rPr>
          <w:rFonts w:ascii="Arial" w:hAnsi="Arial" w:cs="Arial"/>
          <w:sz w:val="16"/>
          <w:szCs w:val="16"/>
        </w:rPr>
        <w:t>Co</w:t>
      </w:r>
      <w:proofErr w:type="spellEnd"/>
      <w:r w:rsidRPr="00901DF7">
        <w:rPr>
          <w:rFonts w:ascii="Arial" w:hAnsi="Arial" w:cs="Arial"/>
          <w:sz w:val="16"/>
          <w:szCs w:val="16"/>
        </w:rPr>
        <w:t xml:space="preserve">., LTD, </w:t>
      </w:r>
      <w:proofErr w:type="spellStart"/>
      <w:r w:rsidRPr="00901DF7">
        <w:rPr>
          <w:rFonts w:ascii="Arial" w:hAnsi="Arial" w:cs="Arial"/>
          <w:sz w:val="16"/>
          <w:szCs w:val="16"/>
        </w:rPr>
        <w:t>Civil</w:t>
      </w:r>
      <w:proofErr w:type="spellEnd"/>
      <w:r w:rsidRPr="00901DF7">
        <w:rPr>
          <w:rFonts w:ascii="Arial" w:hAnsi="Arial" w:cs="Arial"/>
          <w:sz w:val="16"/>
          <w:szCs w:val="16"/>
        </w:rPr>
        <w:t xml:space="preserve"> </w:t>
      </w:r>
      <w:proofErr w:type="spellStart"/>
      <w:r w:rsidRPr="00901DF7">
        <w:rPr>
          <w:rFonts w:ascii="Arial" w:hAnsi="Arial" w:cs="Arial"/>
          <w:sz w:val="16"/>
          <w:szCs w:val="16"/>
        </w:rPr>
        <w:t>Industrial</w:t>
      </w:r>
      <w:proofErr w:type="spellEnd"/>
      <w:r w:rsidRPr="00901DF7">
        <w:rPr>
          <w:rFonts w:ascii="Arial" w:hAnsi="Arial" w:cs="Arial"/>
          <w:sz w:val="16"/>
          <w:szCs w:val="16"/>
        </w:rPr>
        <w:t xml:space="preserve"> </w:t>
      </w:r>
      <w:proofErr w:type="spellStart"/>
      <w:r w:rsidRPr="00901DF7">
        <w:rPr>
          <w:rFonts w:ascii="Arial" w:hAnsi="Arial" w:cs="Arial"/>
          <w:sz w:val="16"/>
          <w:szCs w:val="16"/>
        </w:rPr>
        <w:t>Zone</w:t>
      </w:r>
      <w:proofErr w:type="spellEnd"/>
      <w:r w:rsidRPr="00901DF7">
        <w:rPr>
          <w:rFonts w:ascii="Arial" w:hAnsi="Arial" w:cs="Arial"/>
          <w:sz w:val="16"/>
          <w:szCs w:val="16"/>
        </w:rPr>
        <w:t xml:space="preserve">, </w:t>
      </w:r>
      <w:proofErr w:type="spellStart"/>
      <w:r w:rsidRPr="00901DF7">
        <w:rPr>
          <w:rFonts w:ascii="Arial" w:hAnsi="Arial" w:cs="Arial"/>
          <w:sz w:val="16"/>
          <w:szCs w:val="16"/>
        </w:rPr>
        <w:t>Pugen</w:t>
      </w:r>
      <w:proofErr w:type="spellEnd"/>
      <w:r w:rsidRPr="00901DF7">
        <w:rPr>
          <w:rFonts w:ascii="Arial" w:hAnsi="Arial" w:cs="Arial"/>
          <w:sz w:val="16"/>
          <w:szCs w:val="16"/>
        </w:rPr>
        <w:t xml:space="preserve"> </w:t>
      </w:r>
      <w:proofErr w:type="spellStart"/>
      <w:r w:rsidRPr="00901DF7">
        <w:rPr>
          <w:rFonts w:ascii="Arial" w:hAnsi="Arial" w:cs="Arial"/>
          <w:sz w:val="16"/>
          <w:szCs w:val="16"/>
        </w:rPr>
        <w:t>Vilage</w:t>
      </w:r>
      <w:proofErr w:type="spellEnd"/>
      <w:r w:rsidRPr="00901DF7">
        <w:rPr>
          <w:rFonts w:ascii="Arial" w:hAnsi="Arial" w:cs="Arial"/>
          <w:sz w:val="16"/>
          <w:szCs w:val="16"/>
        </w:rPr>
        <w:t xml:space="preserve">, </w:t>
      </w:r>
      <w:proofErr w:type="spellStart"/>
      <w:r w:rsidRPr="00901DF7">
        <w:rPr>
          <w:rFonts w:ascii="Arial" w:hAnsi="Arial" w:cs="Arial"/>
          <w:sz w:val="16"/>
          <w:szCs w:val="16"/>
        </w:rPr>
        <w:t>Qiu’ai</w:t>
      </w:r>
      <w:proofErr w:type="spellEnd"/>
      <w:r w:rsidRPr="00901DF7">
        <w:rPr>
          <w:rFonts w:ascii="Arial" w:hAnsi="Arial" w:cs="Arial"/>
          <w:sz w:val="16"/>
          <w:szCs w:val="16"/>
        </w:rPr>
        <w:t xml:space="preserve">, </w:t>
      </w:r>
      <w:proofErr w:type="spellStart"/>
      <w:r w:rsidRPr="00901DF7">
        <w:rPr>
          <w:rFonts w:ascii="Arial" w:hAnsi="Arial" w:cs="Arial"/>
          <w:sz w:val="16"/>
          <w:szCs w:val="16"/>
        </w:rPr>
        <w:t>Ningbo</w:t>
      </w:r>
      <w:proofErr w:type="spellEnd"/>
      <w:r w:rsidRPr="00901DF7">
        <w:rPr>
          <w:rFonts w:ascii="Arial" w:hAnsi="Arial" w:cs="Arial"/>
          <w:sz w:val="16"/>
          <w:szCs w:val="16"/>
        </w:rPr>
        <w:t xml:space="preserve">, </w:t>
      </w:r>
      <w:proofErr w:type="spellStart"/>
      <w:r w:rsidRPr="00901DF7">
        <w:rPr>
          <w:rFonts w:ascii="Arial" w:hAnsi="Arial" w:cs="Arial"/>
          <w:sz w:val="16"/>
          <w:szCs w:val="16"/>
        </w:rPr>
        <w:t>China</w:t>
      </w:r>
      <w:proofErr w:type="spellEnd"/>
      <w:r w:rsidRPr="00901DF7">
        <w:rPr>
          <w:rFonts w:ascii="Arial" w:hAnsi="Arial" w:cs="Arial"/>
          <w:sz w:val="16"/>
          <w:szCs w:val="16"/>
        </w:rPr>
        <w:t>/ООО "</w:t>
      </w:r>
      <w:proofErr w:type="spellStart"/>
      <w:r w:rsidRPr="00901DF7">
        <w:rPr>
          <w:rFonts w:ascii="Arial" w:hAnsi="Arial" w:cs="Arial"/>
          <w:sz w:val="16"/>
          <w:szCs w:val="16"/>
        </w:rPr>
        <w:t>Нингбо</w:t>
      </w:r>
      <w:proofErr w:type="spellEnd"/>
      <w:r w:rsidRPr="00901DF7">
        <w:rPr>
          <w:rFonts w:ascii="Arial" w:hAnsi="Arial" w:cs="Arial"/>
          <w:sz w:val="16"/>
          <w:szCs w:val="16"/>
        </w:rPr>
        <w:t xml:space="preserve"> </w:t>
      </w:r>
      <w:proofErr w:type="spellStart"/>
      <w:r w:rsidRPr="00901DF7">
        <w:rPr>
          <w:rFonts w:ascii="Arial" w:hAnsi="Arial" w:cs="Arial"/>
          <w:sz w:val="16"/>
          <w:szCs w:val="16"/>
        </w:rPr>
        <w:t>Юсинг</w:t>
      </w:r>
      <w:proofErr w:type="spellEnd"/>
      <w:r w:rsidRPr="00901DF7">
        <w:rPr>
          <w:rFonts w:ascii="Arial" w:hAnsi="Arial" w:cs="Arial"/>
          <w:sz w:val="16"/>
          <w:szCs w:val="16"/>
        </w:rPr>
        <w:t xml:space="preserve"> </w:t>
      </w:r>
      <w:proofErr w:type="spellStart"/>
      <w:r w:rsidRPr="00901DF7">
        <w:rPr>
          <w:rFonts w:ascii="Arial" w:hAnsi="Arial" w:cs="Arial"/>
          <w:sz w:val="16"/>
          <w:szCs w:val="16"/>
        </w:rPr>
        <w:t>Электроникс</w:t>
      </w:r>
      <w:proofErr w:type="spellEnd"/>
      <w:r w:rsidRPr="00901DF7">
        <w:rPr>
          <w:rFonts w:ascii="Arial" w:hAnsi="Arial" w:cs="Arial"/>
          <w:sz w:val="16"/>
          <w:szCs w:val="16"/>
        </w:rPr>
        <w:t xml:space="preserve"> Компания", зона </w:t>
      </w:r>
      <w:proofErr w:type="spellStart"/>
      <w:r w:rsidRPr="00901DF7">
        <w:rPr>
          <w:rFonts w:ascii="Arial" w:hAnsi="Arial" w:cs="Arial"/>
          <w:sz w:val="16"/>
          <w:szCs w:val="16"/>
        </w:rPr>
        <w:t>Цивил</w:t>
      </w:r>
      <w:proofErr w:type="spellEnd"/>
      <w:r w:rsidRPr="00901DF7">
        <w:rPr>
          <w:rFonts w:ascii="Arial" w:hAnsi="Arial" w:cs="Arial"/>
          <w:sz w:val="16"/>
          <w:szCs w:val="16"/>
        </w:rPr>
        <w:t xml:space="preserve"> Индастриал, населенный пункт </w:t>
      </w:r>
      <w:proofErr w:type="spellStart"/>
      <w:r w:rsidRPr="00901DF7">
        <w:rPr>
          <w:rFonts w:ascii="Arial" w:hAnsi="Arial" w:cs="Arial"/>
          <w:sz w:val="16"/>
          <w:szCs w:val="16"/>
        </w:rPr>
        <w:t>Пуген</w:t>
      </w:r>
      <w:proofErr w:type="spellEnd"/>
      <w:r w:rsidRPr="00901DF7">
        <w:rPr>
          <w:rFonts w:ascii="Arial" w:hAnsi="Arial" w:cs="Arial"/>
          <w:sz w:val="16"/>
          <w:szCs w:val="16"/>
        </w:rPr>
        <w:t xml:space="preserve">, </w:t>
      </w:r>
      <w:proofErr w:type="spellStart"/>
      <w:r w:rsidRPr="00901DF7">
        <w:rPr>
          <w:rFonts w:ascii="Arial" w:hAnsi="Arial" w:cs="Arial"/>
          <w:sz w:val="16"/>
          <w:szCs w:val="16"/>
        </w:rPr>
        <w:t>Цюай</w:t>
      </w:r>
      <w:proofErr w:type="spellEnd"/>
      <w:r w:rsidRPr="00901DF7">
        <w:rPr>
          <w:rFonts w:ascii="Arial" w:hAnsi="Arial" w:cs="Arial"/>
          <w:sz w:val="16"/>
          <w:szCs w:val="16"/>
        </w:rPr>
        <w:t xml:space="preserve">, г. </w:t>
      </w:r>
      <w:proofErr w:type="spellStart"/>
      <w:r w:rsidRPr="00901DF7">
        <w:rPr>
          <w:rFonts w:ascii="Arial" w:hAnsi="Arial" w:cs="Arial"/>
          <w:sz w:val="16"/>
          <w:szCs w:val="16"/>
        </w:rPr>
        <w:t>Нингбо</w:t>
      </w:r>
      <w:proofErr w:type="spellEnd"/>
      <w:r w:rsidRPr="00901DF7">
        <w:rPr>
          <w:rFonts w:ascii="Arial" w:hAnsi="Arial" w:cs="Arial"/>
          <w:sz w:val="16"/>
          <w:szCs w:val="16"/>
        </w:rPr>
        <w:t>, Китай. Официальный представитель в РФ</w:t>
      </w:r>
      <w:r w:rsidR="00B83227">
        <w:rPr>
          <w:rFonts w:ascii="Arial" w:hAnsi="Arial" w:cs="Arial"/>
          <w:sz w:val="16"/>
          <w:szCs w:val="16"/>
        </w:rPr>
        <w:t xml:space="preserve"> / </w:t>
      </w:r>
      <w:r w:rsidRPr="00901DF7">
        <w:rPr>
          <w:rFonts w:ascii="Arial" w:hAnsi="Arial" w:cs="Arial"/>
          <w:sz w:val="16"/>
          <w:szCs w:val="16"/>
        </w:rPr>
        <w:t>Импортер: ООО «СИЛА СВЕТА» Россия, 117405, г. Москва, ул. Дорожная, д. 48, тел. +7(499)394-69-26</w:t>
      </w:r>
    </w:p>
    <w:p w:rsidR="00056979" w:rsidRPr="00901DF7" w:rsidRDefault="00901DF7" w:rsidP="00901DF7">
      <w:pPr>
        <w:spacing w:after="0"/>
        <w:rPr>
          <w:rFonts w:ascii="Arial" w:hAnsi="Arial" w:cs="Arial"/>
          <w:sz w:val="16"/>
          <w:szCs w:val="16"/>
        </w:rPr>
      </w:pPr>
      <w:r w:rsidRPr="00901DF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1DF7" w:rsidRDefault="00B42CFF" w:rsidP="00901DF7">
      <w:pPr>
        <w:pStyle w:val="a3"/>
        <w:numPr>
          <w:ilvl w:val="0"/>
          <w:numId w:val="1"/>
        </w:numPr>
        <w:spacing w:after="0"/>
        <w:rPr>
          <w:rFonts w:ascii="Arial" w:hAnsi="Arial" w:cs="Arial"/>
          <w:b/>
          <w:sz w:val="16"/>
          <w:szCs w:val="16"/>
        </w:rPr>
      </w:pPr>
      <w:r w:rsidRPr="00901DF7">
        <w:rPr>
          <w:rFonts w:ascii="Arial" w:hAnsi="Arial" w:cs="Arial"/>
          <w:b/>
          <w:sz w:val="16"/>
          <w:szCs w:val="16"/>
        </w:rPr>
        <w:t>Гарантийные обязательства</w:t>
      </w:r>
    </w:p>
    <w:p w:rsidR="00370DFB" w:rsidRPr="00901DF7" w:rsidRDefault="00370DFB" w:rsidP="00901DF7">
      <w:pPr>
        <w:numPr>
          <w:ilvl w:val="0"/>
          <w:numId w:val="14"/>
        </w:numPr>
        <w:spacing w:after="0" w:line="23" w:lineRule="atLeast"/>
        <w:jc w:val="both"/>
        <w:rPr>
          <w:rFonts w:ascii="Arial" w:hAnsi="Arial" w:cs="Arial"/>
          <w:sz w:val="16"/>
          <w:szCs w:val="16"/>
        </w:rPr>
      </w:pPr>
      <w:r w:rsidRPr="00901DF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370DFB" w:rsidRPr="00901DF7" w:rsidRDefault="00370DFB" w:rsidP="00901DF7">
      <w:pPr>
        <w:numPr>
          <w:ilvl w:val="0"/>
          <w:numId w:val="14"/>
        </w:numPr>
        <w:spacing w:after="0" w:line="23" w:lineRule="atLeast"/>
        <w:jc w:val="both"/>
        <w:rPr>
          <w:rFonts w:ascii="Arial" w:hAnsi="Arial" w:cs="Arial"/>
          <w:sz w:val="16"/>
          <w:szCs w:val="16"/>
        </w:rPr>
      </w:pPr>
      <w:r w:rsidRPr="00901DF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70DFB" w:rsidRPr="00901DF7" w:rsidRDefault="00370DFB" w:rsidP="00901DF7">
      <w:pPr>
        <w:numPr>
          <w:ilvl w:val="0"/>
          <w:numId w:val="14"/>
        </w:numPr>
        <w:spacing w:after="0" w:line="23" w:lineRule="atLeast"/>
        <w:jc w:val="both"/>
        <w:rPr>
          <w:rFonts w:ascii="Arial" w:hAnsi="Arial" w:cs="Arial"/>
          <w:sz w:val="16"/>
          <w:szCs w:val="16"/>
        </w:rPr>
      </w:pPr>
      <w:r w:rsidRPr="00901DF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70DFB" w:rsidRPr="00901DF7" w:rsidRDefault="00370DFB" w:rsidP="00901DF7">
      <w:pPr>
        <w:numPr>
          <w:ilvl w:val="0"/>
          <w:numId w:val="14"/>
        </w:numPr>
        <w:spacing w:after="0" w:line="23" w:lineRule="atLeast"/>
        <w:jc w:val="both"/>
        <w:rPr>
          <w:rFonts w:ascii="Arial" w:hAnsi="Arial" w:cs="Arial"/>
          <w:sz w:val="16"/>
          <w:szCs w:val="16"/>
        </w:rPr>
      </w:pPr>
      <w:r w:rsidRPr="00901DF7">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370DFB" w:rsidRPr="00901DF7" w:rsidRDefault="00370DFB" w:rsidP="00901DF7">
      <w:pPr>
        <w:numPr>
          <w:ilvl w:val="0"/>
          <w:numId w:val="14"/>
        </w:numPr>
        <w:spacing w:after="0" w:line="23" w:lineRule="atLeast"/>
        <w:jc w:val="both"/>
        <w:rPr>
          <w:rFonts w:ascii="Arial" w:hAnsi="Arial" w:cs="Arial"/>
          <w:sz w:val="16"/>
          <w:szCs w:val="16"/>
        </w:rPr>
      </w:pPr>
      <w:r w:rsidRPr="00901DF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4140D" w:rsidRDefault="00370DFB" w:rsidP="00901DF7">
      <w:pPr>
        <w:pStyle w:val="a3"/>
        <w:numPr>
          <w:ilvl w:val="0"/>
          <w:numId w:val="14"/>
        </w:numPr>
        <w:spacing w:after="0" w:line="240" w:lineRule="auto"/>
        <w:jc w:val="both"/>
        <w:rPr>
          <w:rFonts w:ascii="Arial" w:hAnsi="Arial" w:cs="Arial"/>
          <w:sz w:val="16"/>
          <w:szCs w:val="16"/>
        </w:rPr>
      </w:pPr>
      <w:r w:rsidRPr="00901DF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01DF7" w:rsidRPr="00901DF7" w:rsidRDefault="00901DF7" w:rsidP="00901DF7">
      <w:pPr>
        <w:pStyle w:val="a3"/>
        <w:numPr>
          <w:ilvl w:val="0"/>
          <w:numId w:val="14"/>
        </w:numPr>
        <w:spacing w:after="0" w:line="240" w:lineRule="auto"/>
        <w:jc w:val="both"/>
        <w:rPr>
          <w:rFonts w:ascii="Arial" w:hAnsi="Arial" w:cs="Arial"/>
          <w:sz w:val="16"/>
          <w:szCs w:val="16"/>
        </w:rPr>
      </w:pPr>
      <w:r w:rsidRPr="00E92E98">
        <w:rPr>
          <w:rFonts w:ascii="Arial" w:hAnsi="Arial" w:cs="Arial"/>
          <w:sz w:val="16"/>
          <w:szCs w:val="16"/>
        </w:rPr>
        <w:t>Срок службы изделия 5 лет.</w:t>
      </w:r>
    </w:p>
    <w:p w:rsidR="004F7CDC" w:rsidRPr="00901DF7" w:rsidRDefault="004F7CDC" w:rsidP="00901DF7">
      <w:pPr>
        <w:spacing w:after="0" w:line="240" w:lineRule="auto"/>
        <w:rPr>
          <w:rFonts w:ascii="Arial" w:hAnsi="Arial" w:cs="Arial"/>
          <w:sz w:val="16"/>
          <w:szCs w:val="16"/>
        </w:rPr>
      </w:pPr>
    </w:p>
    <w:p w:rsidR="00A167D2" w:rsidRPr="00901DF7" w:rsidRDefault="00A167D2" w:rsidP="00901DF7">
      <w:pPr>
        <w:pStyle w:val="a3"/>
        <w:spacing w:after="0" w:line="240" w:lineRule="auto"/>
        <w:ind w:left="1440"/>
        <w:jc w:val="center"/>
        <w:rPr>
          <w:rFonts w:ascii="Arial" w:hAnsi="Arial" w:cs="Arial"/>
          <w:sz w:val="16"/>
          <w:szCs w:val="16"/>
        </w:rPr>
      </w:pPr>
      <w:r w:rsidRPr="00901DF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1DF7">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901DF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901DF7">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901DF7">
        <w:rPr>
          <w:rFonts w:ascii="Arial" w:hAnsi="Arial" w:cs="Arial"/>
          <w:sz w:val="16"/>
          <w:szCs w:val="16"/>
        </w:rPr>
        <w:t xml:space="preserve"> </w:t>
      </w:r>
    </w:p>
    <w:p w:rsidR="004F7CDC" w:rsidRPr="00901DF7" w:rsidRDefault="004F7CDC" w:rsidP="00901DF7">
      <w:pPr>
        <w:spacing w:after="0" w:line="240" w:lineRule="auto"/>
        <w:rPr>
          <w:rFonts w:ascii="Arial" w:hAnsi="Arial" w:cs="Arial"/>
          <w:sz w:val="16"/>
          <w:szCs w:val="16"/>
        </w:rPr>
      </w:pPr>
    </w:p>
    <w:p w:rsidR="004F7CDC" w:rsidRPr="00901DF7" w:rsidRDefault="004F7CDC" w:rsidP="00901DF7">
      <w:pPr>
        <w:spacing w:after="0" w:line="240" w:lineRule="auto"/>
        <w:rPr>
          <w:rFonts w:ascii="Arial" w:hAnsi="Arial" w:cs="Arial"/>
          <w:sz w:val="16"/>
          <w:szCs w:val="16"/>
        </w:rPr>
      </w:pPr>
      <w:r w:rsidRPr="00901DF7">
        <w:rPr>
          <w:rFonts w:ascii="Arial" w:hAnsi="Arial" w:cs="Arial"/>
          <w:sz w:val="16"/>
          <w:szCs w:val="16"/>
        </w:rPr>
        <w:t xml:space="preserve">                  </w:t>
      </w:r>
    </w:p>
    <w:sectPr w:rsidR="004F7CDC" w:rsidRPr="00901DF7"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1D594B"/>
    <w:multiLevelType w:val="hybridMultilevel"/>
    <w:tmpl w:val="5CA8FC96"/>
    <w:lvl w:ilvl="0" w:tplc="A5A416C4">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07DE21AE"/>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5"/>
  </w:num>
  <w:num w:numId="9">
    <w:abstractNumId w:val="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350A"/>
    <w:rsid w:val="00056979"/>
    <w:rsid w:val="00065BB5"/>
    <w:rsid w:val="000E1DCE"/>
    <w:rsid w:val="001205D5"/>
    <w:rsid w:val="00150118"/>
    <w:rsid w:val="00150486"/>
    <w:rsid w:val="0016587B"/>
    <w:rsid w:val="00167812"/>
    <w:rsid w:val="00187F76"/>
    <w:rsid w:val="00210872"/>
    <w:rsid w:val="002320B7"/>
    <w:rsid w:val="00267FD5"/>
    <w:rsid w:val="00293221"/>
    <w:rsid w:val="002E0244"/>
    <w:rsid w:val="0030061C"/>
    <w:rsid w:val="0035624D"/>
    <w:rsid w:val="00366EB5"/>
    <w:rsid w:val="00370D19"/>
    <w:rsid w:val="00370DFB"/>
    <w:rsid w:val="00374CA1"/>
    <w:rsid w:val="00383F78"/>
    <w:rsid w:val="0039170B"/>
    <w:rsid w:val="00393455"/>
    <w:rsid w:val="003B1741"/>
    <w:rsid w:val="003F0388"/>
    <w:rsid w:val="003F05C9"/>
    <w:rsid w:val="003F590F"/>
    <w:rsid w:val="00417BF5"/>
    <w:rsid w:val="00430420"/>
    <w:rsid w:val="0045705C"/>
    <w:rsid w:val="00484E50"/>
    <w:rsid w:val="004905D9"/>
    <w:rsid w:val="00492461"/>
    <w:rsid w:val="004A03FF"/>
    <w:rsid w:val="004D2085"/>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802E4"/>
    <w:rsid w:val="00691F5A"/>
    <w:rsid w:val="0070357B"/>
    <w:rsid w:val="00724800"/>
    <w:rsid w:val="00724BD7"/>
    <w:rsid w:val="00742097"/>
    <w:rsid w:val="007753E4"/>
    <w:rsid w:val="007923EB"/>
    <w:rsid w:val="007C3333"/>
    <w:rsid w:val="007D3F25"/>
    <w:rsid w:val="007E72C5"/>
    <w:rsid w:val="00854E50"/>
    <w:rsid w:val="00877034"/>
    <w:rsid w:val="008A4879"/>
    <w:rsid w:val="008C065D"/>
    <w:rsid w:val="008F42D2"/>
    <w:rsid w:val="00901DF7"/>
    <w:rsid w:val="009302CC"/>
    <w:rsid w:val="0094140D"/>
    <w:rsid w:val="009779B9"/>
    <w:rsid w:val="00A167D2"/>
    <w:rsid w:val="00A5556E"/>
    <w:rsid w:val="00A64106"/>
    <w:rsid w:val="00A801EE"/>
    <w:rsid w:val="00AA3B6D"/>
    <w:rsid w:val="00B2480E"/>
    <w:rsid w:val="00B42CFF"/>
    <w:rsid w:val="00B83227"/>
    <w:rsid w:val="00B91CA4"/>
    <w:rsid w:val="00BA5BC3"/>
    <w:rsid w:val="00BB4683"/>
    <w:rsid w:val="00BB5A9D"/>
    <w:rsid w:val="00BE351E"/>
    <w:rsid w:val="00BF5140"/>
    <w:rsid w:val="00C0691F"/>
    <w:rsid w:val="00C1230C"/>
    <w:rsid w:val="00C55B86"/>
    <w:rsid w:val="00C62937"/>
    <w:rsid w:val="00CA00C3"/>
    <w:rsid w:val="00CA15F4"/>
    <w:rsid w:val="00CC225E"/>
    <w:rsid w:val="00D27326"/>
    <w:rsid w:val="00D603B1"/>
    <w:rsid w:val="00DC5784"/>
    <w:rsid w:val="00DD3631"/>
    <w:rsid w:val="00DE3DC0"/>
    <w:rsid w:val="00E0488D"/>
    <w:rsid w:val="00E26A6D"/>
    <w:rsid w:val="00E66EC4"/>
    <w:rsid w:val="00E703EB"/>
    <w:rsid w:val="00EB1D58"/>
    <w:rsid w:val="00ED343C"/>
    <w:rsid w:val="00EF6E53"/>
    <w:rsid w:val="00F51802"/>
    <w:rsid w:val="00F616B5"/>
    <w:rsid w:val="00F6795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9024"/>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Emphasis"/>
    <w:basedOn w:val="a0"/>
    <w:uiPriority w:val="20"/>
    <w:qFormat/>
    <w:rsid w:val="00B91C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6123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2019-07-16T13:19:00Z</dcterms:created>
  <dcterms:modified xsi:type="dcterms:W3CDTF">2022-04-07T12:38:00Z</dcterms:modified>
</cp:coreProperties>
</file>