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E552A3" w:rsidRPr="00263CEC" w:rsidRDefault="00E552A3" w:rsidP="00BD0863">
      <w:pPr>
        <w:pStyle w:val="a6"/>
        <w:numPr>
          <w:ilvl w:val="0"/>
          <w:numId w:val="6"/>
        </w:numPr>
        <w:ind w:left="714" w:hanging="357"/>
        <w:jc w:val="both"/>
        <w:rPr>
          <w:rFonts w:ascii="Arial" w:hAnsi="Arial" w:cs="Arial"/>
          <w:sz w:val="16"/>
          <w:szCs w:val="16"/>
        </w:rPr>
      </w:pPr>
      <w:r>
        <w:rPr>
          <w:rFonts w:ascii="Arial" w:hAnsi="Arial" w:cs="Arial"/>
          <w:sz w:val="16"/>
          <w:szCs w:val="16"/>
        </w:rPr>
        <w:t xml:space="preserve">Светильник имеет декоративную накладку на рассеиватель, </w:t>
      </w:r>
      <w:r w:rsidR="00293CFE">
        <w:rPr>
          <w:rFonts w:ascii="Arial" w:hAnsi="Arial" w:cs="Arial"/>
          <w:sz w:val="16"/>
          <w:szCs w:val="16"/>
        </w:rPr>
        <w:t>которую при необходимости можно снять.</w:t>
      </w:r>
      <w:bookmarkStart w:id="0" w:name="_GoBack"/>
      <w:bookmarkEnd w:id="0"/>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866"/>
        <w:gridCol w:w="1088"/>
        <w:gridCol w:w="1088"/>
      </w:tblGrid>
      <w:tr w:rsidR="000F01F3" w:rsidRPr="00263CEC" w:rsidTr="003C1678">
        <w:trPr>
          <w:jc w:val="center"/>
        </w:trPr>
        <w:tc>
          <w:tcPr>
            <w:tcW w:w="0" w:type="auto"/>
            <w:vAlign w:val="center"/>
          </w:tcPr>
          <w:p w:rsidR="000F01F3" w:rsidRPr="00263CEC" w:rsidRDefault="000F01F3" w:rsidP="00BD0863">
            <w:pPr>
              <w:rPr>
                <w:rFonts w:ascii="Arial" w:hAnsi="Arial" w:cs="Arial"/>
                <w:sz w:val="16"/>
                <w:szCs w:val="16"/>
              </w:rPr>
            </w:pPr>
            <w:r w:rsidRPr="00263CEC">
              <w:rPr>
                <w:rFonts w:ascii="Arial" w:hAnsi="Arial" w:cs="Arial"/>
                <w:sz w:val="16"/>
                <w:szCs w:val="16"/>
              </w:rPr>
              <w:t>Наименование модели</w:t>
            </w:r>
          </w:p>
        </w:tc>
        <w:tc>
          <w:tcPr>
            <w:tcW w:w="0" w:type="auto"/>
            <w:vAlign w:val="center"/>
          </w:tcPr>
          <w:p w:rsidR="000F01F3" w:rsidRPr="00263CEC" w:rsidRDefault="000F01F3"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lang w:val="en-US"/>
              </w:rPr>
              <w:t>10</w:t>
            </w:r>
          </w:p>
        </w:tc>
        <w:tc>
          <w:tcPr>
            <w:tcW w:w="0" w:type="auto"/>
          </w:tcPr>
          <w:p w:rsidR="000F01F3" w:rsidRPr="00841DF2" w:rsidRDefault="000F01F3"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lang w:val="en-US"/>
              </w:rPr>
              <w:t>11</w:t>
            </w:r>
          </w:p>
        </w:tc>
        <w:tc>
          <w:tcPr>
            <w:tcW w:w="0" w:type="auto"/>
          </w:tcPr>
          <w:p w:rsidR="000F01F3" w:rsidRPr="000F01F3" w:rsidRDefault="000F01F3" w:rsidP="00BD0863">
            <w:pPr>
              <w:jc w:val="center"/>
              <w:rPr>
                <w:rFonts w:ascii="Arial" w:hAnsi="Arial" w:cs="Arial"/>
                <w:sz w:val="16"/>
                <w:szCs w:val="16"/>
                <w:lang w:val="en-US"/>
              </w:rPr>
            </w:pPr>
            <w:r>
              <w:rPr>
                <w:rFonts w:ascii="Arial" w:hAnsi="Arial" w:cs="Arial"/>
                <w:sz w:val="16"/>
                <w:szCs w:val="16"/>
                <w:lang w:val="en-US"/>
              </w:rPr>
              <w:t>AL3012</w:t>
            </w:r>
          </w:p>
        </w:tc>
      </w:tr>
      <w:tr w:rsidR="000F01F3" w:rsidRPr="00263CEC" w:rsidTr="001F0BD5">
        <w:trPr>
          <w:jc w:val="center"/>
        </w:trPr>
        <w:tc>
          <w:tcPr>
            <w:tcW w:w="0" w:type="auto"/>
            <w:vAlign w:val="center"/>
          </w:tcPr>
          <w:p w:rsidR="000F01F3" w:rsidRPr="00263CEC" w:rsidRDefault="000F01F3"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gridSpan w:val="3"/>
            <w:vAlign w:val="center"/>
          </w:tcPr>
          <w:p w:rsidR="000F01F3" w:rsidRPr="000F01F3" w:rsidRDefault="000F01F3" w:rsidP="00841DF2">
            <w:pPr>
              <w:jc w:val="center"/>
              <w:rPr>
                <w:rFonts w:ascii="Arial" w:hAnsi="Arial" w:cs="Arial"/>
                <w:sz w:val="16"/>
                <w:szCs w:val="16"/>
              </w:rPr>
            </w:pPr>
            <w:r>
              <w:rPr>
                <w:rFonts w:ascii="Arial" w:hAnsi="Arial" w:cs="Arial"/>
                <w:sz w:val="16"/>
                <w:szCs w:val="16"/>
                <w:lang w:val="en-US"/>
              </w:rPr>
              <w:t>15</w:t>
            </w:r>
            <w:r>
              <w:rPr>
                <w:rFonts w:ascii="Arial" w:hAnsi="Arial" w:cs="Arial"/>
                <w:sz w:val="16"/>
                <w:szCs w:val="16"/>
              </w:rPr>
              <w:t>Вт</w:t>
            </w:r>
          </w:p>
        </w:tc>
      </w:tr>
      <w:tr w:rsidR="00841DF2" w:rsidRPr="00263CEC" w:rsidTr="0061190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Напряжение питания</w:t>
            </w:r>
          </w:p>
        </w:tc>
        <w:tc>
          <w:tcPr>
            <w:tcW w:w="0" w:type="auto"/>
            <w:gridSpan w:val="3"/>
            <w:vAlign w:val="center"/>
          </w:tcPr>
          <w:p w:rsidR="00841DF2" w:rsidRDefault="00841DF2" w:rsidP="00BD0863">
            <w:pPr>
              <w:jc w:val="center"/>
              <w:rPr>
                <w:rFonts w:ascii="Arial" w:hAnsi="Arial" w:cs="Arial"/>
                <w:sz w:val="16"/>
                <w:szCs w:val="16"/>
              </w:rPr>
            </w:pPr>
            <w:r>
              <w:rPr>
                <w:rFonts w:ascii="Arial" w:hAnsi="Arial" w:cs="Arial"/>
                <w:sz w:val="16"/>
                <w:szCs w:val="16"/>
              </w:rPr>
              <w:t>20</w:t>
            </w:r>
            <w:r w:rsidRPr="00263CEC">
              <w:rPr>
                <w:rFonts w:ascii="Arial" w:hAnsi="Arial" w:cs="Arial"/>
                <w:sz w:val="16"/>
                <w:szCs w:val="16"/>
              </w:rPr>
              <w:t>0-240В</w:t>
            </w:r>
          </w:p>
        </w:tc>
      </w:tr>
      <w:tr w:rsidR="00841DF2" w:rsidRPr="00263CEC" w:rsidTr="000D26BC">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Частота сети</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50Гц</w:t>
            </w:r>
          </w:p>
        </w:tc>
      </w:tr>
      <w:tr w:rsidR="00841DF2" w:rsidRPr="00263CEC" w:rsidTr="00AC7786">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Коэффициент мощности</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&gt;0,5</w:t>
            </w:r>
          </w:p>
        </w:tc>
      </w:tr>
      <w:tr w:rsidR="00841DF2" w:rsidRPr="00263CEC" w:rsidTr="0079521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Тип светодиодов</w:t>
            </w:r>
          </w:p>
        </w:tc>
        <w:tc>
          <w:tcPr>
            <w:tcW w:w="0" w:type="auto"/>
            <w:gridSpan w:val="3"/>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0F169C" w:rsidRPr="00263CEC" w:rsidTr="003D7E03">
        <w:trPr>
          <w:jc w:val="center"/>
        </w:trPr>
        <w:tc>
          <w:tcPr>
            <w:tcW w:w="0" w:type="auto"/>
            <w:vAlign w:val="center"/>
          </w:tcPr>
          <w:p w:rsidR="000F169C" w:rsidRPr="00263CEC" w:rsidRDefault="000F169C" w:rsidP="00841DF2">
            <w:pPr>
              <w:rPr>
                <w:rFonts w:ascii="Arial" w:hAnsi="Arial" w:cs="Arial"/>
                <w:sz w:val="16"/>
                <w:szCs w:val="16"/>
              </w:rPr>
            </w:pPr>
            <w:r w:rsidRPr="00263CEC">
              <w:rPr>
                <w:rFonts w:ascii="Arial" w:hAnsi="Arial" w:cs="Arial"/>
                <w:sz w:val="16"/>
                <w:szCs w:val="16"/>
              </w:rPr>
              <w:t>Количество светодиодов</w:t>
            </w:r>
          </w:p>
        </w:tc>
        <w:tc>
          <w:tcPr>
            <w:tcW w:w="0" w:type="auto"/>
            <w:gridSpan w:val="3"/>
            <w:vAlign w:val="center"/>
          </w:tcPr>
          <w:p w:rsidR="000F169C" w:rsidRPr="00263CEC" w:rsidRDefault="000F169C" w:rsidP="000F169C">
            <w:pPr>
              <w:jc w:val="center"/>
              <w:rPr>
                <w:rFonts w:ascii="Arial" w:hAnsi="Arial" w:cs="Arial"/>
                <w:sz w:val="16"/>
                <w:szCs w:val="16"/>
              </w:rPr>
            </w:pPr>
            <w:r>
              <w:rPr>
                <w:rFonts w:ascii="Arial" w:hAnsi="Arial" w:cs="Arial"/>
                <w:sz w:val="16"/>
                <w:szCs w:val="16"/>
                <w:lang w:val="en-US"/>
              </w:rPr>
              <w:t>3</w:t>
            </w:r>
            <w:r w:rsidRPr="00263CEC">
              <w:rPr>
                <w:rFonts w:ascii="Arial" w:hAnsi="Arial" w:cs="Arial"/>
                <w:sz w:val="16"/>
                <w:szCs w:val="16"/>
              </w:rPr>
              <w:t>6</w:t>
            </w:r>
            <w:r w:rsidRPr="00263CEC">
              <w:rPr>
                <w:rFonts w:ascii="Arial" w:hAnsi="Arial" w:cs="Arial"/>
                <w:sz w:val="16"/>
                <w:szCs w:val="16"/>
                <w:lang w:val="en-US"/>
              </w:rPr>
              <w:t>LED</w:t>
            </w:r>
          </w:p>
        </w:tc>
      </w:tr>
      <w:tr w:rsidR="000F169C" w:rsidRPr="00263CEC" w:rsidTr="009C4584">
        <w:trPr>
          <w:jc w:val="center"/>
        </w:trPr>
        <w:tc>
          <w:tcPr>
            <w:tcW w:w="0" w:type="auto"/>
            <w:vAlign w:val="center"/>
          </w:tcPr>
          <w:p w:rsidR="000F169C" w:rsidRPr="00263CEC" w:rsidRDefault="000F169C" w:rsidP="00841DF2">
            <w:pPr>
              <w:rPr>
                <w:rFonts w:ascii="Arial" w:hAnsi="Arial" w:cs="Arial"/>
                <w:sz w:val="16"/>
                <w:szCs w:val="16"/>
              </w:rPr>
            </w:pPr>
            <w:r w:rsidRPr="00263CEC">
              <w:rPr>
                <w:rFonts w:ascii="Arial" w:hAnsi="Arial" w:cs="Arial"/>
                <w:sz w:val="16"/>
                <w:szCs w:val="16"/>
              </w:rPr>
              <w:t>Световой поток</w:t>
            </w:r>
          </w:p>
        </w:tc>
        <w:tc>
          <w:tcPr>
            <w:tcW w:w="0" w:type="auto"/>
            <w:gridSpan w:val="3"/>
            <w:vAlign w:val="center"/>
          </w:tcPr>
          <w:p w:rsidR="000F169C" w:rsidRPr="00263CEC" w:rsidRDefault="000F169C" w:rsidP="00841DF2">
            <w:pPr>
              <w:jc w:val="center"/>
              <w:rPr>
                <w:rFonts w:ascii="Arial" w:hAnsi="Arial" w:cs="Arial"/>
                <w:sz w:val="16"/>
                <w:szCs w:val="16"/>
              </w:rPr>
            </w:pPr>
            <w:r>
              <w:rPr>
                <w:rFonts w:ascii="Arial" w:hAnsi="Arial" w:cs="Arial"/>
                <w:sz w:val="16"/>
                <w:szCs w:val="16"/>
                <w:lang w:val="en-US"/>
              </w:rPr>
              <w:t>1150</w:t>
            </w:r>
            <w:r w:rsidRPr="00263CEC">
              <w:rPr>
                <w:rFonts w:ascii="Arial" w:hAnsi="Arial" w:cs="Arial"/>
                <w:sz w:val="16"/>
                <w:szCs w:val="16"/>
              </w:rPr>
              <w:t>лм</w:t>
            </w:r>
          </w:p>
        </w:tc>
      </w:tr>
      <w:tr w:rsidR="00841DF2" w:rsidRPr="00263CEC" w:rsidTr="00F2754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w:t>
            </w:r>
          </w:p>
        </w:tc>
      </w:tr>
      <w:tr w:rsidR="00841DF2" w:rsidRPr="00263CEC" w:rsidTr="002974D4">
        <w:trPr>
          <w:jc w:val="center"/>
        </w:trPr>
        <w:tc>
          <w:tcPr>
            <w:tcW w:w="0" w:type="auto"/>
            <w:vAlign w:val="center"/>
          </w:tcPr>
          <w:p w:rsidR="00841DF2" w:rsidRPr="00263CEC" w:rsidRDefault="00841DF2"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0" w:type="auto"/>
            <w:gridSpan w:val="3"/>
            <w:vAlign w:val="center"/>
          </w:tcPr>
          <w:p w:rsidR="00841DF2" w:rsidRPr="00263CEC" w:rsidRDefault="00841DF2" w:rsidP="006C1C73">
            <w:pPr>
              <w:jc w:val="center"/>
              <w:rPr>
                <w:rFonts w:ascii="Arial" w:hAnsi="Arial" w:cs="Arial"/>
                <w:sz w:val="16"/>
                <w:szCs w:val="16"/>
                <w:lang w:val="en-US"/>
              </w:rPr>
            </w:pPr>
            <w:r w:rsidRPr="00263CEC">
              <w:rPr>
                <w:rFonts w:ascii="Arial" w:hAnsi="Arial" w:cs="Arial"/>
                <w:sz w:val="16"/>
                <w:szCs w:val="16"/>
                <w:lang w:val="en-US"/>
              </w:rPr>
              <w:t>&gt;</w:t>
            </w:r>
            <w:r w:rsidR="007C279E">
              <w:rPr>
                <w:rFonts w:ascii="Arial" w:hAnsi="Arial" w:cs="Arial"/>
                <w:sz w:val="16"/>
                <w:szCs w:val="16"/>
              </w:rPr>
              <w:t>8</w:t>
            </w:r>
            <w:r w:rsidRPr="00263CEC">
              <w:rPr>
                <w:rFonts w:ascii="Arial" w:hAnsi="Arial" w:cs="Arial"/>
                <w:sz w:val="16"/>
                <w:szCs w:val="16"/>
                <w:lang w:val="en-US"/>
              </w:rPr>
              <w:t>0</w:t>
            </w:r>
          </w:p>
        </w:tc>
      </w:tr>
      <w:tr w:rsidR="00841DF2" w:rsidRPr="00263CEC" w:rsidTr="0010791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Угол рассеивания света</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120°</w:t>
            </w:r>
          </w:p>
        </w:tc>
      </w:tr>
      <w:tr w:rsidR="00841DF2" w:rsidRPr="00263CEC" w:rsidTr="00F9397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 xml:space="preserve">Класс защиты </w:t>
            </w:r>
          </w:p>
        </w:tc>
        <w:tc>
          <w:tcPr>
            <w:tcW w:w="0" w:type="auto"/>
            <w:gridSpan w:val="3"/>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II</w:t>
            </w:r>
          </w:p>
        </w:tc>
      </w:tr>
      <w:tr w:rsidR="00841DF2" w:rsidRPr="00263CEC" w:rsidTr="007A1AD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0" w:type="auto"/>
            <w:gridSpan w:val="3"/>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IP65</w:t>
            </w:r>
          </w:p>
        </w:tc>
      </w:tr>
      <w:tr w:rsidR="00841DF2" w:rsidRPr="00263CEC" w:rsidTr="009066E5">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корпуса</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841DF2" w:rsidRPr="00263CEC" w:rsidTr="00894D7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рассеивателя</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841DF2" w:rsidRPr="00263CEC" w:rsidTr="009D46B7">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Рабочая температура</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w:t>
            </w:r>
            <w:r w:rsidR="002B2ABC" w:rsidRPr="00263CEC">
              <w:rPr>
                <w:rFonts w:ascii="Arial" w:hAnsi="Arial" w:cs="Arial"/>
                <w:sz w:val="16"/>
                <w:szCs w:val="16"/>
              </w:rPr>
              <w:t>40...</w:t>
            </w:r>
            <w:r w:rsidRPr="00263CEC">
              <w:rPr>
                <w:rFonts w:ascii="Arial" w:hAnsi="Arial" w:cs="Arial"/>
                <w:sz w:val="16"/>
                <w:szCs w:val="16"/>
              </w:rPr>
              <w:t>+</w:t>
            </w:r>
            <w:r w:rsidRPr="00263CEC">
              <w:rPr>
                <w:rFonts w:ascii="Arial" w:hAnsi="Arial" w:cs="Arial"/>
                <w:sz w:val="16"/>
                <w:szCs w:val="16"/>
                <w:lang w:val="en-US"/>
              </w:rPr>
              <w:t>4</w:t>
            </w:r>
            <w:r w:rsidRPr="00263CEC">
              <w:rPr>
                <w:rFonts w:ascii="Arial" w:hAnsi="Arial" w:cs="Arial"/>
                <w:sz w:val="16"/>
                <w:szCs w:val="16"/>
              </w:rPr>
              <w:t>0°С</w:t>
            </w:r>
          </w:p>
        </w:tc>
      </w:tr>
      <w:tr w:rsidR="00841DF2" w:rsidRPr="00263CEC" w:rsidTr="00C62AF7">
        <w:trPr>
          <w:jc w:val="center"/>
        </w:trPr>
        <w:tc>
          <w:tcPr>
            <w:tcW w:w="0" w:type="auto"/>
            <w:vAlign w:val="center"/>
          </w:tcPr>
          <w:p w:rsidR="00841DF2" w:rsidRPr="00263CEC" w:rsidRDefault="00514633" w:rsidP="00BD0863">
            <w:pPr>
              <w:rPr>
                <w:rFonts w:ascii="Arial" w:hAnsi="Arial" w:cs="Arial"/>
                <w:sz w:val="16"/>
                <w:szCs w:val="16"/>
              </w:rPr>
            </w:pPr>
            <w:r>
              <w:rPr>
                <w:rFonts w:ascii="Arial" w:hAnsi="Arial" w:cs="Arial"/>
                <w:sz w:val="16"/>
                <w:szCs w:val="16"/>
              </w:rPr>
              <w:t>Геометрическая ф</w:t>
            </w:r>
            <w:r w:rsidR="00841DF2">
              <w:rPr>
                <w:rFonts w:ascii="Arial" w:hAnsi="Arial" w:cs="Arial"/>
                <w:sz w:val="16"/>
                <w:szCs w:val="16"/>
              </w:rPr>
              <w:t xml:space="preserve">орма </w:t>
            </w:r>
          </w:p>
        </w:tc>
        <w:tc>
          <w:tcPr>
            <w:tcW w:w="0" w:type="auto"/>
            <w:vAlign w:val="center"/>
          </w:tcPr>
          <w:p w:rsidR="00841DF2" w:rsidRPr="00263CEC" w:rsidRDefault="00841DF2" w:rsidP="00841DF2">
            <w:pPr>
              <w:jc w:val="center"/>
              <w:rPr>
                <w:rFonts w:ascii="Arial" w:hAnsi="Arial" w:cs="Arial"/>
                <w:sz w:val="16"/>
                <w:szCs w:val="16"/>
              </w:rPr>
            </w:pPr>
            <w:r>
              <w:rPr>
                <w:rFonts w:ascii="Arial" w:hAnsi="Arial" w:cs="Arial"/>
                <w:sz w:val="16"/>
                <w:szCs w:val="16"/>
              </w:rPr>
              <w:t xml:space="preserve">Круг </w:t>
            </w:r>
          </w:p>
        </w:tc>
        <w:tc>
          <w:tcPr>
            <w:tcW w:w="0" w:type="auto"/>
            <w:gridSpan w:val="2"/>
          </w:tcPr>
          <w:p w:rsidR="00841DF2" w:rsidRDefault="00841DF2" w:rsidP="00BD0863">
            <w:pPr>
              <w:jc w:val="center"/>
              <w:rPr>
                <w:rFonts w:ascii="Arial" w:hAnsi="Arial" w:cs="Arial"/>
                <w:sz w:val="16"/>
                <w:szCs w:val="16"/>
              </w:rPr>
            </w:pPr>
            <w:r>
              <w:rPr>
                <w:rFonts w:ascii="Arial" w:hAnsi="Arial" w:cs="Arial"/>
                <w:sz w:val="16"/>
                <w:szCs w:val="16"/>
              </w:rPr>
              <w:t>Овал</w:t>
            </w:r>
          </w:p>
        </w:tc>
      </w:tr>
      <w:tr w:rsidR="00841DF2" w:rsidRPr="00263CEC" w:rsidTr="002D6069">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Климатическое исполнение</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У3</w:t>
            </w:r>
          </w:p>
        </w:tc>
      </w:tr>
      <w:tr w:rsidR="000F169C" w:rsidRPr="00263CEC" w:rsidTr="001470CD">
        <w:trPr>
          <w:jc w:val="center"/>
        </w:trPr>
        <w:tc>
          <w:tcPr>
            <w:tcW w:w="0" w:type="auto"/>
            <w:vAlign w:val="center"/>
          </w:tcPr>
          <w:p w:rsidR="000F169C" w:rsidRPr="00263CEC" w:rsidRDefault="000F169C" w:rsidP="00BD0863">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0F169C" w:rsidRPr="00263CEC" w:rsidRDefault="000F169C" w:rsidP="00BD0863">
            <w:pPr>
              <w:jc w:val="center"/>
              <w:rPr>
                <w:rFonts w:ascii="Arial" w:hAnsi="Arial" w:cs="Arial"/>
                <w:sz w:val="16"/>
                <w:szCs w:val="16"/>
              </w:rPr>
            </w:pPr>
            <w:r w:rsidRPr="00263CEC">
              <w:rPr>
                <w:rFonts w:ascii="Arial" w:hAnsi="Arial" w:cs="Arial"/>
                <w:sz w:val="16"/>
                <w:szCs w:val="16"/>
              </w:rPr>
              <w:t>Ø1</w:t>
            </w:r>
            <w:r>
              <w:rPr>
                <w:rFonts w:ascii="Arial" w:hAnsi="Arial" w:cs="Arial"/>
                <w:sz w:val="16"/>
                <w:szCs w:val="16"/>
                <w:lang w:val="en-US"/>
              </w:rPr>
              <w:t>68</w:t>
            </w:r>
            <w:r w:rsidRPr="00263CEC">
              <w:rPr>
                <w:rFonts w:ascii="Arial" w:hAnsi="Arial" w:cs="Arial"/>
                <w:sz w:val="16"/>
                <w:szCs w:val="16"/>
              </w:rPr>
              <w:t>х</w:t>
            </w:r>
            <w:r>
              <w:rPr>
                <w:rFonts w:ascii="Arial" w:hAnsi="Arial" w:cs="Arial"/>
                <w:sz w:val="16"/>
                <w:szCs w:val="16"/>
                <w:lang w:val="en-US"/>
              </w:rPr>
              <w:t>61</w:t>
            </w:r>
          </w:p>
        </w:tc>
        <w:tc>
          <w:tcPr>
            <w:tcW w:w="0" w:type="auto"/>
          </w:tcPr>
          <w:p w:rsidR="000F169C" w:rsidRPr="00052F6F" w:rsidRDefault="00052F6F" w:rsidP="00BD0863">
            <w:pPr>
              <w:jc w:val="center"/>
              <w:rPr>
                <w:rFonts w:ascii="Arial" w:hAnsi="Arial" w:cs="Arial"/>
                <w:sz w:val="16"/>
                <w:szCs w:val="16"/>
                <w:lang w:val="en-US"/>
              </w:rPr>
            </w:pPr>
            <w:r>
              <w:rPr>
                <w:rFonts w:ascii="Arial" w:hAnsi="Arial" w:cs="Arial"/>
                <w:sz w:val="16"/>
                <w:szCs w:val="16"/>
                <w:lang w:val="en-US"/>
              </w:rPr>
              <w:t>214</w:t>
            </w:r>
            <w:r w:rsidR="000F169C" w:rsidRPr="00263CEC">
              <w:rPr>
                <w:rFonts w:ascii="Arial" w:hAnsi="Arial" w:cs="Arial"/>
                <w:sz w:val="16"/>
                <w:szCs w:val="16"/>
              </w:rPr>
              <w:t>х</w:t>
            </w:r>
            <w:r>
              <w:rPr>
                <w:rFonts w:ascii="Arial" w:hAnsi="Arial" w:cs="Arial"/>
                <w:sz w:val="16"/>
                <w:szCs w:val="16"/>
                <w:lang w:val="en-US"/>
              </w:rPr>
              <w:t>116</w:t>
            </w:r>
            <w:r w:rsidR="000F169C" w:rsidRPr="00263CEC">
              <w:rPr>
                <w:rFonts w:ascii="Arial" w:hAnsi="Arial" w:cs="Arial"/>
                <w:sz w:val="16"/>
                <w:szCs w:val="16"/>
              </w:rPr>
              <w:t>х</w:t>
            </w:r>
            <w:r>
              <w:rPr>
                <w:rFonts w:ascii="Arial" w:hAnsi="Arial" w:cs="Arial"/>
                <w:sz w:val="16"/>
                <w:szCs w:val="16"/>
                <w:lang w:val="en-US"/>
              </w:rPr>
              <w:t>61</w:t>
            </w:r>
          </w:p>
        </w:tc>
        <w:tc>
          <w:tcPr>
            <w:tcW w:w="0" w:type="auto"/>
          </w:tcPr>
          <w:p w:rsidR="000F169C" w:rsidRPr="002B2ABC" w:rsidRDefault="00052F6F" w:rsidP="00BD0863">
            <w:pPr>
              <w:jc w:val="center"/>
              <w:rPr>
                <w:rFonts w:ascii="Arial" w:hAnsi="Arial" w:cs="Arial"/>
                <w:sz w:val="16"/>
                <w:szCs w:val="16"/>
                <w:lang w:val="en-US"/>
              </w:rPr>
            </w:pPr>
            <w:r>
              <w:rPr>
                <w:rFonts w:ascii="Arial" w:hAnsi="Arial" w:cs="Arial"/>
                <w:sz w:val="16"/>
                <w:szCs w:val="16"/>
                <w:lang w:val="en-US"/>
              </w:rPr>
              <w:t>214</w:t>
            </w:r>
            <w:r w:rsidR="000F169C" w:rsidRPr="00263CEC">
              <w:rPr>
                <w:rFonts w:ascii="Arial" w:hAnsi="Arial" w:cs="Arial"/>
                <w:sz w:val="16"/>
                <w:szCs w:val="16"/>
              </w:rPr>
              <w:t>х</w:t>
            </w:r>
            <w:r>
              <w:rPr>
                <w:rFonts w:ascii="Arial" w:hAnsi="Arial" w:cs="Arial"/>
                <w:sz w:val="16"/>
                <w:szCs w:val="16"/>
                <w:lang w:val="en-US"/>
              </w:rPr>
              <w:t>116</w:t>
            </w:r>
            <w:r w:rsidR="000F169C" w:rsidRPr="00263CEC">
              <w:rPr>
                <w:rFonts w:ascii="Arial" w:hAnsi="Arial" w:cs="Arial"/>
                <w:sz w:val="16"/>
                <w:szCs w:val="16"/>
              </w:rPr>
              <w:t>х</w:t>
            </w:r>
            <w:r w:rsidR="002B2ABC">
              <w:rPr>
                <w:rFonts w:ascii="Arial" w:hAnsi="Arial" w:cs="Arial"/>
                <w:sz w:val="16"/>
                <w:szCs w:val="16"/>
                <w:lang w:val="en-US"/>
              </w:rPr>
              <w:t>61</w:t>
            </w:r>
          </w:p>
        </w:tc>
      </w:tr>
      <w:tr w:rsidR="00841DF2" w:rsidRPr="00263CEC" w:rsidTr="004F180E">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Срок службы светодиодов</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50000 часов</w:t>
            </w:r>
          </w:p>
        </w:tc>
      </w:tr>
    </w:tbl>
    <w:p w:rsidR="00900C83" w:rsidRPr="00263CEC" w:rsidRDefault="00900C83" w:rsidP="00BD0863">
      <w:pPr>
        <w:pStyle w:val="a6"/>
        <w:jc w:val="both"/>
        <w:rPr>
          <w:rFonts w:ascii="Arial" w:hAnsi="Arial" w:cs="Arial"/>
          <w:b/>
          <w:sz w:val="16"/>
          <w:szCs w:val="16"/>
        </w:rPr>
      </w:pPr>
      <w:bookmarkStart w:id="1" w:name="_Hlk58924336"/>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bookmarkEnd w:id="1"/>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 xml:space="preserve">Комплект для установки: саморезы – 2 шт., пластиковые дюбели – 2 </w:t>
      </w:r>
      <w:r w:rsidR="002B2ABC" w:rsidRPr="00263CEC">
        <w:rPr>
          <w:rFonts w:ascii="Arial" w:hAnsi="Arial" w:cs="Arial"/>
          <w:sz w:val="16"/>
          <w:szCs w:val="16"/>
        </w:rPr>
        <w:t>шт</w:t>
      </w:r>
      <w:r w:rsidR="002B2ABC" w:rsidRPr="002B2ABC">
        <w:rPr>
          <w:rFonts w:ascii="Arial" w:hAnsi="Arial" w:cs="Arial"/>
          <w:sz w:val="16"/>
          <w:szCs w:val="16"/>
        </w:rPr>
        <w:t>.,</w:t>
      </w:r>
      <w:r w:rsidR="002B2ABC">
        <w:rPr>
          <w:rFonts w:ascii="Arial" w:hAnsi="Arial" w:cs="Arial"/>
          <w:sz w:val="16"/>
          <w:szCs w:val="16"/>
        </w:rPr>
        <w:t xml:space="preserve"> </w:t>
      </w:r>
      <w:r w:rsidR="00DA166A">
        <w:rPr>
          <w:rFonts w:ascii="Arial" w:hAnsi="Arial" w:cs="Arial"/>
          <w:sz w:val="16"/>
          <w:szCs w:val="16"/>
        </w:rPr>
        <w:t xml:space="preserve">винты – 2 шт., </w:t>
      </w:r>
      <w:r w:rsidR="002B2ABC">
        <w:rPr>
          <w:rFonts w:ascii="Arial" w:hAnsi="Arial" w:cs="Arial"/>
          <w:sz w:val="16"/>
          <w:szCs w:val="16"/>
        </w:rPr>
        <w:t>скоба</w:t>
      </w:r>
      <w:r w:rsidRPr="00263CEC">
        <w:rPr>
          <w:rFonts w:ascii="Arial" w:hAnsi="Arial" w:cs="Arial"/>
          <w:sz w:val="16"/>
          <w:szCs w:val="16"/>
        </w:rPr>
        <w:t>.</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2B2ABC" w:rsidRPr="00263CEC" w:rsidRDefault="002B2ABC" w:rsidP="00BD0863">
      <w:pPr>
        <w:numPr>
          <w:ilvl w:val="1"/>
          <w:numId w:val="4"/>
        </w:numPr>
        <w:ind w:left="714" w:hanging="357"/>
        <w:jc w:val="both"/>
        <w:rPr>
          <w:rFonts w:ascii="Arial" w:hAnsi="Arial" w:cs="Arial"/>
          <w:sz w:val="16"/>
          <w:szCs w:val="16"/>
        </w:rPr>
      </w:pPr>
      <w:r>
        <w:rPr>
          <w:rFonts w:ascii="Arial" w:hAnsi="Arial" w:cs="Arial"/>
          <w:sz w:val="16"/>
          <w:szCs w:val="16"/>
        </w:rPr>
        <w:t>Разметьте место установки светильника в соответствии с монтажной скобой. Просверлите отверстия в намеченных местах, вставьте пластиковые дюбели и закрепите скобу с помощью саморезов.</w:t>
      </w:r>
    </w:p>
    <w:p w:rsidR="00307C71"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E552A3" w:rsidRPr="00263CEC" w:rsidRDefault="00E552A3" w:rsidP="00BD0863">
      <w:pPr>
        <w:numPr>
          <w:ilvl w:val="1"/>
          <w:numId w:val="4"/>
        </w:numPr>
        <w:ind w:left="714" w:hanging="357"/>
        <w:jc w:val="both"/>
        <w:rPr>
          <w:rFonts w:ascii="Arial" w:hAnsi="Arial" w:cs="Arial"/>
          <w:sz w:val="16"/>
          <w:szCs w:val="16"/>
        </w:rPr>
      </w:pPr>
      <w:r>
        <w:rPr>
          <w:rFonts w:ascii="Arial" w:hAnsi="Arial" w:cs="Arial"/>
          <w:sz w:val="16"/>
          <w:szCs w:val="16"/>
        </w:rPr>
        <w:t>При необходимости, для прокладки проводов питания под светильником можно вырезать отверстие в корпусе светильника в намеченных местах.</w:t>
      </w:r>
    </w:p>
    <w:p w:rsidR="00C87D2A" w:rsidRPr="00263CEC" w:rsidRDefault="0022649A" w:rsidP="00BD0863">
      <w:pPr>
        <w:numPr>
          <w:ilvl w:val="1"/>
          <w:numId w:val="4"/>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светильник на монтажной </w:t>
      </w:r>
      <w:r w:rsidR="002B2ABC">
        <w:rPr>
          <w:rFonts w:ascii="Arial" w:hAnsi="Arial" w:cs="Arial"/>
          <w:sz w:val="16"/>
          <w:szCs w:val="16"/>
        </w:rPr>
        <w:t>скобе</w:t>
      </w:r>
      <w:r w:rsidR="00687F1A">
        <w:rPr>
          <w:rFonts w:ascii="Arial" w:hAnsi="Arial" w:cs="Arial"/>
          <w:sz w:val="16"/>
          <w:szCs w:val="16"/>
        </w:rPr>
        <w:t xml:space="preserve"> с помощью винтов</w:t>
      </w:r>
      <w:r w:rsidR="00BA792E" w:rsidRPr="00263CEC">
        <w:rPr>
          <w:rFonts w:ascii="Arial" w:hAnsi="Arial" w:cs="Arial"/>
          <w:sz w:val="16"/>
          <w:szCs w:val="16"/>
        </w:rPr>
        <w:t>.</w:t>
      </w:r>
    </w:p>
    <w:p w:rsidR="00684180"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lastRenderedPageBreak/>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687F1A">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263CEC" w:rsidRDefault="0022649A" w:rsidP="00BD0863">
      <w:pPr>
        <w:ind w:left="360"/>
        <w:jc w:val="both"/>
        <w:rPr>
          <w:rFonts w:ascii="Arial" w:hAnsi="Arial" w:cs="Arial"/>
          <w:sz w:val="16"/>
          <w:szCs w:val="16"/>
        </w:rPr>
      </w:pPr>
      <w:r w:rsidRPr="00263CEC">
        <w:rPr>
          <w:rFonts w:ascii="Arial" w:hAnsi="Arial" w:cs="Arial"/>
          <w:sz w:val="16"/>
          <w:szCs w:val="16"/>
        </w:rPr>
        <w:t xml:space="preserve">Сделано в Китае. Изготовитель: </w:t>
      </w:r>
      <w:proofErr w:type="spellStart"/>
      <w:r w:rsidRPr="00263CEC">
        <w:rPr>
          <w:rFonts w:ascii="Arial" w:hAnsi="Arial" w:cs="Arial"/>
          <w:sz w:val="16"/>
          <w:szCs w:val="16"/>
        </w:rPr>
        <w:t>Ningbo</w:t>
      </w:r>
      <w:proofErr w:type="spellEnd"/>
      <w:r w:rsidRPr="00263CEC">
        <w:rPr>
          <w:rFonts w:ascii="Arial" w:hAnsi="Arial" w:cs="Arial"/>
          <w:sz w:val="16"/>
          <w:szCs w:val="16"/>
        </w:rPr>
        <w:t xml:space="preserve"> </w:t>
      </w:r>
      <w:proofErr w:type="spellStart"/>
      <w:r w:rsidRPr="00263CEC">
        <w:rPr>
          <w:rFonts w:ascii="Arial" w:hAnsi="Arial" w:cs="Arial"/>
          <w:sz w:val="16"/>
          <w:szCs w:val="16"/>
        </w:rPr>
        <w:t>Yusing</w:t>
      </w:r>
      <w:proofErr w:type="spellEnd"/>
      <w:r w:rsidRPr="00263CEC">
        <w:rPr>
          <w:rFonts w:ascii="Arial" w:hAnsi="Arial" w:cs="Arial"/>
          <w:sz w:val="16"/>
          <w:szCs w:val="16"/>
        </w:rPr>
        <w:t xml:space="preserve"> </w:t>
      </w:r>
      <w:proofErr w:type="spellStart"/>
      <w:r w:rsidRPr="00263CEC">
        <w:rPr>
          <w:rFonts w:ascii="Arial" w:hAnsi="Arial" w:cs="Arial"/>
          <w:sz w:val="16"/>
          <w:szCs w:val="16"/>
        </w:rPr>
        <w:t>Electronics</w:t>
      </w:r>
      <w:proofErr w:type="spellEnd"/>
      <w:r w:rsidRPr="00263CEC">
        <w:rPr>
          <w:rFonts w:ascii="Arial" w:hAnsi="Arial" w:cs="Arial"/>
          <w:sz w:val="16"/>
          <w:szCs w:val="16"/>
        </w:rPr>
        <w:t xml:space="preserve"> </w:t>
      </w:r>
      <w:proofErr w:type="spellStart"/>
      <w:r w:rsidRPr="00263CEC">
        <w:rPr>
          <w:rFonts w:ascii="Arial" w:hAnsi="Arial" w:cs="Arial"/>
          <w:sz w:val="16"/>
          <w:szCs w:val="16"/>
        </w:rPr>
        <w:t>Co</w:t>
      </w:r>
      <w:proofErr w:type="spellEnd"/>
      <w:r w:rsidRPr="00263CEC">
        <w:rPr>
          <w:rFonts w:ascii="Arial" w:hAnsi="Arial" w:cs="Arial"/>
          <w:sz w:val="16"/>
          <w:szCs w:val="16"/>
        </w:rPr>
        <w:t xml:space="preserve">., LTD, </w:t>
      </w:r>
      <w:proofErr w:type="spellStart"/>
      <w:r w:rsidRPr="00263CEC">
        <w:rPr>
          <w:rFonts w:ascii="Arial" w:hAnsi="Arial" w:cs="Arial"/>
          <w:sz w:val="16"/>
          <w:szCs w:val="16"/>
        </w:rPr>
        <w:t>Civil</w:t>
      </w:r>
      <w:proofErr w:type="spellEnd"/>
      <w:r w:rsidRPr="00263CEC">
        <w:rPr>
          <w:rFonts w:ascii="Arial" w:hAnsi="Arial" w:cs="Arial"/>
          <w:sz w:val="16"/>
          <w:szCs w:val="16"/>
        </w:rPr>
        <w:t xml:space="preserve"> </w:t>
      </w:r>
      <w:proofErr w:type="spellStart"/>
      <w:r w:rsidRPr="00263CEC">
        <w:rPr>
          <w:rFonts w:ascii="Arial" w:hAnsi="Arial" w:cs="Arial"/>
          <w:sz w:val="16"/>
          <w:szCs w:val="16"/>
        </w:rPr>
        <w:t>Industrial</w:t>
      </w:r>
      <w:proofErr w:type="spellEnd"/>
      <w:r w:rsidRPr="00263CEC">
        <w:rPr>
          <w:rFonts w:ascii="Arial" w:hAnsi="Arial" w:cs="Arial"/>
          <w:sz w:val="16"/>
          <w:szCs w:val="16"/>
        </w:rPr>
        <w:t xml:space="preserve"> </w:t>
      </w:r>
      <w:proofErr w:type="spellStart"/>
      <w:r w:rsidRPr="00263CEC">
        <w:rPr>
          <w:rFonts w:ascii="Arial" w:hAnsi="Arial" w:cs="Arial"/>
          <w:sz w:val="16"/>
          <w:szCs w:val="16"/>
        </w:rPr>
        <w:t>Zone</w:t>
      </w:r>
      <w:proofErr w:type="spellEnd"/>
      <w:r w:rsidRPr="00263CEC">
        <w:rPr>
          <w:rFonts w:ascii="Arial" w:hAnsi="Arial" w:cs="Arial"/>
          <w:sz w:val="16"/>
          <w:szCs w:val="16"/>
        </w:rPr>
        <w:t xml:space="preserve">, </w:t>
      </w:r>
      <w:proofErr w:type="spellStart"/>
      <w:r w:rsidRPr="00263CEC">
        <w:rPr>
          <w:rFonts w:ascii="Arial" w:hAnsi="Arial" w:cs="Arial"/>
          <w:sz w:val="16"/>
          <w:szCs w:val="16"/>
        </w:rPr>
        <w:t>Pugen</w:t>
      </w:r>
      <w:proofErr w:type="spellEnd"/>
      <w:r w:rsidRPr="00263CEC">
        <w:rPr>
          <w:rFonts w:ascii="Arial" w:hAnsi="Arial" w:cs="Arial"/>
          <w:sz w:val="16"/>
          <w:szCs w:val="16"/>
        </w:rPr>
        <w:t xml:space="preserve"> </w:t>
      </w:r>
      <w:proofErr w:type="spellStart"/>
      <w:r w:rsidRPr="00263CEC">
        <w:rPr>
          <w:rFonts w:ascii="Arial" w:hAnsi="Arial" w:cs="Arial"/>
          <w:sz w:val="16"/>
          <w:szCs w:val="16"/>
        </w:rPr>
        <w:t>Vilage</w:t>
      </w:r>
      <w:proofErr w:type="spellEnd"/>
      <w:r w:rsidRPr="00263CEC">
        <w:rPr>
          <w:rFonts w:ascii="Arial" w:hAnsi="Arial" w:cs="Arial"/>
          <w:sz w:val="16"/>
          <w:szCs w:val="16"/>
        </w:rPr>
        <w:t xml:space="preserve">, </w:t>
      </w:r>
      <w:proofErr w:type="spellStart"/>
      <w:r w:rsidRPr="00263CEC">
        <w:rPr>
          <w:rFonts w:ascii="Arial" w:hAnsi="Arial" w:cs="Arial"/>
          <w:sz w:val="16"/>
          <w:szCs w:val="16"/>
        </w:rPr>
        <w:t>Qiu’ai</w:t>
      </w:r>
      <w:proofErr w:type="spellEnd"/>
      <w:r w:rsidRPr="00263CEC">
        <w:rPr>
          <w:rFonts w:ascii="Arial" w:hAnsi="Arial" w:cs="Arial"/>
          <w:sz w:val="16"/>
          <w:szCs w:val="16"/>
        </w:rPr>
        <w:t xml:space="preserve">, </w:t>
      </w:r>
      <w:proofErr w:type="spellStart"/>
      <w:r w:rsidRPr="00263CEC">
        <w:rPr>
          <w:rFonts w:ascii="Arial" w:hAnsi="Arial" w:cs="Arial"/>
          <w:sz w:val="16"/>
          <w:szCs w:val="16"/>
        </w:rPr>
        <w:t>Ningbo</w:t>
      </w:r>
      <w:proofErr w:type="spellEnd"/>
      <w:r w:rsidRPr="00263CEC">
        <w:rPr>
          <w:rFonts w:ascii="Arial" w:hAnsi="Arial" w:cs="Arial"/>
          <w:sz w:val="16"/>
          <w:szCs w:val="16"/>
        </w:rPr>
        <w:t xml:space="preserve">, </w:t>
      </w:r>
      <w:proofErr w:type="spellStart"/>
      <w:r w:rsidRPr="00263CEC">
        <w:rPr>
          <w:rFonts w:ascii="Arial" w:hAnsi="Arial" w:cs="Arial"/>
          <w:sz w:val="16"/>
          <w:szCs w:val="16"/>
        </w:rPr>
        <w:t>China</w:t>
      </w:r>
      <w:proofErr w:type="spellEnd"/>
      <w:r w:rsidRPr="00263CEC">
        <w:rPr>
          <w:rFonts w:ascii="Arial" w:hAnsi="Arial" w:cs="Arial"/>
          <w:sz w:val="16"/>
          <w:szCs w:val="16"/>
        </w:rPr>
        <w:t>/ООО "</w:t>
      </w:r>
      <w:proofErr w:type="spellStart"/>
      <w:r w:rsidRPr="00263CEC">
        <w:rPr>
          <w:rFonts w:ascii="Arial" w:hAnsi="Arial" w:cs="Arial"/>
          <w:sz w:val="16"/>
          <w:szCs w:val="16"/>
        </w:rPr>
        <w:t>Нингбо</w:t>
      </w:r>
      <w:proofErr w:type="spellEnd"/>
      <w:r w:rsidRPr="00263CEC">
        <w:rPr>
          <w:rFonts w:ascii="Arial" w:hAnsi="Arial" w:cs="Arial"/>
          <w:sz w:val="16"/>
          <w:szCs w:val="16"/>
        </w:rPr>
        <w:t xml:space="preserve"> </w:t>
      </w:r>
      <w:proofErr w:type="spellStart"/>
      <w:r w:rsidRPr="00263CEC">
        <w:rPr>
          <w:rFonts w:ascii="Arial" w:hAnsi="Arial" w:cs="Arial"/>
          <w:sz w:val="16"/>
          <w:szCs w:val="16"/>
        </w:rPr>
        <w:t>Юсинг</w:t>
      </w:r>
      <w:proofErr w:type="spellEnd"/>
      <w:r w:rsidRPr="00263CEC">
        <w:rPr>
          <w:rFonts w:ascii="Arial" w:hAnsi="Arial" w:cs="Arial"/>
          <w:sz w:val="16"/>
          <w:szCs w:val="16"/>
        </w:rPr>
        <w:t xml:space="preserve"> </w:t>
      </w:r>
      <w:proofErr w:type="spellStart"/>
      <w:r w:rsidRPr="00263CEC">
        <w:rPr>
          <w:rFonts w:ascii="Arial" w:hAnsi="Arial" w:cs="Arial"/>
          <w:sz w:val="16"/>
          <w:szCs w:val="16"/>
        </w:rPr>
        <w:t>Электроникс</w:t>
      </w:r>
      <w:proofErr w:type="spellEnd"/>
      <w:r w:rsidRPr="00263CEC">
        <w:rPr>
          <w:rFonts w:ascii="Arial" w:hAnsi="Arial" w:cs="Arial"/>
          <w:sz w:val="16"/>
          <w:szCs w:val="16"/>
        </w:rPr>
        <w:t xml:space="preserve"> Компания", зона </w:t>
      </w:r>
      <w:proofErr w:type="spellStart"/>
      <w:r w:rsidRPr="00263CEC">
        <w:rPr>
          <w:rFonts w:ascii="Arial" w:hAnsi="Arial" w:cs="Arial"/>
          <w:sz w:val="16"/>
          <w:szCs w:val="16"/>
        </w:rPr>
        <w:t>Цивил</w:t>
      </w:r>
      <w:proofErr w:type="spellEnd"/>
      <w:r w:rsidRPr="00263CEC">
        <w:rPr>
          <w:rFonts w:ascii="Arial" w:hAnsi="Arial" w:cs="Arial"/>
          <w:sz w:val="16"/>
          <w:szCs w:val="16"/>
        </w:rPr>
        <w:t xml:space="preserve"> Индастриал, населенный пункт </w:t>
      </w:r>
      <w:proofErr w:type="spellStart"/>
      <w:r w:rsidRPr="00263CEC">
        <w:rPr>
          <w:rFonts w:ascii="Arial" w:hAnsi="Arial" w:cs="Arial"/>
          <w:sz w:val="16"/>
          <w:szCs w:val="16"/>
        </w:rPr>
        <w:t>Пуген</w:t>
      </w:r>
      <w:proofErr w:type="spellEnd"/>
      <w:r w:rsidRPr="00263CEC">
        <w:rPr>
          <w:rFonts w:ascii="Arial" w:hAnsi="Arial" w:cs="Arial"/>
          <w:sz w:val="16"/>
          <w:szCs w:val="16"/>
        </w:rPr>
        <w:t xml:space="preserve">, </w:t>
      </w:r>
      <w:proofErr w:type="spellStart"/>
      <w:r w:rsidRPr="00263CEC">
        <w:rPr>
          <w:rFonts w:ascii="Arial" w:hAnsi="Arial" w:cs="Arial"/>
          <w:sz w:val="16"/>
          <w:szCs w:val="16"/>
        </w:rPr>
        <w:t>Цюай</w:t>
      </w:r>
      <w:proofErr w:type="spellEnd"/>
      <w:r w:rsidRPr="00263CEC">
        <w:rPr>
          <w:rFonts w:ascii="Arial" w:hAnsi="Arial" w:cs="Arial"/>
          <w:sz w:val="16"/>
          <w:szCs w:val="16"/>
        </w:rPr>
        <w:t xml:space="preserve">, г. </w:t>
      </w:r>
      <w:proofErr w:type="spellStart"/>
      <w:r w:rsidRPr="00263CEC">
        <w:rPr>
          <w:rFonts w:ascii="Arial" w:hAnsi="Arial" w:cs="Arial"/>
          <w:sz w:val="16"/>
          <w:szCs w:val="16"/>
        </w:rPr>
        <w:t>Нингбо</w:t>
      </w:r>
      <w:proofErr w:type="spellEnd"/>
      <w:r w:rsidRPr="00263CEC">
        <w:rPr>
          <w:rFonts w:ascii="Arial" w:hAnsi="Arial" w:cs="Arial"/>
          <w:sz w:val="16"/>
          <w:szCs w:val="16"/>
        </w:rPr>
        <w:t xml:space="preserve">, Китай. Официальный представитель в РФ: ООО «ФЕРОН» 129110, г. Москва, ул. Гиляровского, д.65, стр. 1, этаж 5, помещение XVI, комната 41, телефон +7 (499) 394-10-52, </w:t>
      </w:r>
      <w:hyperlink r:id="rId6" w:history="1">
        <w:r w:rsidRPr="00263CEC">
          <w:rPr>
            <w:rFonts w:ascii="Arial" w:hAnsi="Arial" w:cs="Arial"/>
            <w:sz w:val="16"/>
            <w:szCs w:val="16"/>
          </w:rPr>
          <w:t>www.feron.ru</w:t>
        </w:r>
      </w:hyperlink>
      <w:r w:rsidRPr="00263CEC">
        <w:rPr>
          <w:rFonts w:ascii="Arial" w:hAnsi="Arial" w:cs="Arial"/>
          <w:sz w:val="16"/>
          <w:szCs w:val="16"/>
        </w:rPr>
        <w:t>. Импортер: ООО «СИЛА СВЕТА» 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F"/>
    <w:rsid w:val="00067D62"/>
    <w:rsid w:val="00084318"/>
    <w:rsid w:val="000A300E"/>
    <w:rsid w:val="000C2F5C"/>
    <w:rsid w:val="000E782D"/>
    <w:rsid w:val="000F011F"/>
    <w:rsid w:val="000F01F3"/>
    <w:rsid w:val="000F169C"/>
    <w:rsid w:val="000F735A"/>
    <w:rsid w:val="00107E6F"/>
    <w:rsid w:val="00121141"/>
    <w:rsid w:val="00127B83"/>
    <w:rsid w:val="001869E2"/>
    <w:rsid w:val="00187F00"/>
    <w:rsid w:val="001E3F1E"/>
    <w:rsid w:val="002102F3"/>
    <w:rsid w:val="0021378A"/>
    <w:rsid w:val="0022649A"/>
    <w:rsid w:val="00227286"/>
    <w:rsid w:val="00263CEC"/>
    <w:rsid w:val="00265998"/>
    <w:rsid w:val="00265D00"/>
    <w:rsid w:val="00293CFE"/>
    <w:rsid w:val="00295B79"/>
    <w:rsid w:val="00297716"/>
    <w:rsid w:val="002A7FA6"/>
    <w:rsid w:val="002B2ABC"/>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A3544"/>
    <w:rsid w:val="00600871"/>
    <w:rsid w:val="00603506"/>
    <w:rsid w:val="0061382A"/>
    <w:rsid w:val="00615C08"/>
    <w:rsid w:val="00640708"/>
    <w:rsid w:val="006424FD"/>
    <w:rsid w:val="006516A7"/>
    <w:rsid w:val="00684180"/>
    <w:rsid w:val="006845C6"/>
    <w:rsid w:val="00687F1A"/>
    <w:rsid w:val="00690D0D"/>
    <w:rsid w:val="006C1C73"/>
    <w:rsid w:val="006F4159"/>
    <w:rsid w:val="0070376F"/>
    <w:rsid w:val="00710A04"/>
    <w:rsid w:val="00722E99"/>
    <w:rsid w:val="00756294"/>
    <w:rsid w:val="00766841"/>
    <w:rsid w:val="007A5612"/>
    <w:rsid w:val="007B5B67"/>
    <w:rsid w:val="007B5CCA"/>
    <w:rsid w:val="007B7389"/>
    <w:rsid w:val="007C2302"/>
    <w:rsid w:val="007C279E"/>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49FA"/>
    <w:rsid w:val="00AD4AC7"/>
    <w:rsid w:val="00AD5D84"/>
    <w:rsid w:val="00B416B3"/>
    <w:rsid w:val="00B46FAE"/>
    <w:rsid w:val="00B62438"/>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F50AC"/>
    <w:rsid w:val="00D01DCB"/>
    <w:rsid w:val="00D16029"/>
    <w:rsid w:val="00D21533"/>
    <w:rsid w:val="00D60631"/>
    <w:rsid w:val="00D66D64"/>
    <w:rsid w:val="00D74E78"/>
    <w:rsid w:val="00D936D8"/>
    <w:rsid w:val="00DA166A"/>
    <w:rsid w:val="00DB29D7"/>
    <w:rsid w:val="00DD09AA"/>
    <w:rsid w:val="00E10F6E"/>
    <w:rsid w:val="00E15E80"/>
    <w:rsid w:val="00E2451E"/>
    <w:rsid w:val="00E35BAD"/>
    <w:rsid w:val="00E53401"/>
    <w:rsid w:val="00E552A3"/>
    <w:rsid w:val="00E56488"/>
    <w:rsid w:val="00E81E61"/>
    <w:rsid w:val="00E873F7"/>
    <w:rsid w:val="00E9536F"/>
    <w:rsid w:val="00E95CE4"/>
    <w:rsid w:val="00EB295F"/>
    <w:rsid w:val="00EC3812"/>
    <w:rsid w:val="00EF6E3A"/>
    <w:rsid w:val="00F11972"/>
    <w:rsid w:val="00F13CA4"/>
    <w:rsid w:val="00F31C0B"/>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C58E3"/>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ero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2C32B-880E-42CC-9CC3-E2E92D72F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986</Words>
  <Characters>7049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3</cp:revision>
  <cp:lastPrinted>2010-02-25T10:07:00Z</cp:lastPrinted>
  <dcterms:created xsi:type="dcterms:W3CDTF">2020-12-15T13:27:00Z</dcterms:created>
  <dcterms:modified xsi:type="dcterms:W3CDTF">2020-12-16T08:39:00Z</dcterms:modified>
</cp:coreProperties>
</file>