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1A8" w:rsidRPr="00E05606" w:rsidRDefault="00D051A8" w:rsidP="00E05606">
      <w:pPr>
        <w:jc w:val="center"/>
        <w:rPr>
          <w:rFonts w:ascii="Arial" w:hAnsi="Arial" w:cs="Arial"/>
          <w:b/>
          <w:caps/>
          <w:sz w:val="14"/>
          <w:szCs w:val="14"/>
        </w:rPr>
      </w:pPr>
      <w:r w:rsidRPr="00E05606">
        <w:rPr>
          <w:rFonts w:ascii="Arial" w:hAnsi="Arial" w:cs="Arial"/>
          <w:b/>
          <w:caps/>
          <w:sz w:val="14"/>
          <w:szCs w:val="14"/>
        </w:rPr>
        <w:t>светильники общего назначения стационарные,</w:t>
      </w:r>
      <w:r w:rsidR="00704FB4" w:rsidRPr="00E05606">
        <w:rPr>
          <w:rFonts w:ascii="Arial" w:hAnsi="Arial" w:cs="Arial"/>
          <w:b/>
          <w:caps/>
          <w:sz w:val="14"/>
          <w:szCs w:val="14"/>
        </w:rPr>
        <w:t xml:space="preserve"> </w:t>
      </w:r>
      <w:r w:rsidR="00A834E0" w:rsidRPr="00E05606">
        <w:rPr>
          <w:rFonts w:ascii="Arial" w:hAnsi="Arial" w:cs="Arial"/>
          <w:b/>
          <w:caps/>
          <w:sz w:val="14"/>
          <w:szCs w:val="14"/>
        </w:rPr>
        <w:t>ТМ “</w:t>
      </w:r>
      <w:r w:rsidR="00997674" w:rsidRPr="00E05606">
        <w:rPr>
          <w:rFonts w:ascii="Arial" w:hAnsi="Arial" w:cs="Arial"/>
          <w:b/>
          <w:caps/>
          <w:sz w:val="14"/>
          <w:szCs w:val="14"/>
        </w:rPr>
        <w:t>FERON”</w:t>
      </w:r>
      <w:r w:rsidRPr="00E05606">
        <w:rPr>
          <w:rFonts w:ascii="Arial" w:hAnsi="Arial" w:cs="Arial"/>
          <w:b/>
          <w:caps/>
          <w:sz w:val="14"/>
          <w:szCs w:val="14"/>
        </w:rPr>
        <w:t xml:space="preserve">, серии </w:t>
      </w:r>
      <w:r w:rsidRPr="00E05606">
        <w:rPr>
          <w:rFonts w:ascii="Arial" w:hAnsi="Arial" w:cs="Arial"/>
          <w:b/>
          <w:caps/>
          <w:sz w:val="14"/>
          <w:szCs w:val="14"/>
          <w:lang w:val="en-US"/>
        </w:rPr>
        <w:t>ML</w:t>
      </w:r>
    </w:p>
    <w:p w:rsidR="00774246" w:rsidRPr="00E05606" w:rsidRDefault="00D051A8" w:rsidP="00E05606">
      <w:pPr>
        <w:jc w:val="center"/>
        <w:rPr>
          <w:rFonts w:ascii="Arial" w:hAnsi="Arial" w:cs="Arial"/>
          <w:b/>
          <w:caps/>
          <w:sz w:val="14"/>
          <w:szCs w:val="14"/>
        </w:rPr>
      </w:pPr>
      <w:r w:rsidRPr="00E05606">
        <w:rPr>
          <w:rFonts w:ascii="Arial" w:hAnsi="Arial" w:cs="Arial"/>
          <w:b/>
          <w:caps/>
          <w:sz w:val="14"/>
          <w:szCs w:val="14"/>
        </w:rPr>
        <w:t>модели:</w:t>
      </w:r>
      <w:r w:rsidR="00A20DD6" w:rsidRPr="00E05606">
        <w:rPr>
          <w:rFonts w:ascii="Arial" w:hAnsi="Arial" w:cs="Arial"/>
          <w:b/>
          <w:caps/>
          <w:sz w:val="14"/>
          <w:szCs w:val="14"/>
        </w:rPr>
        <w:t xml:space="preserve"> </w:t>
      </w:r>
      <w:r w:rsidR="00A20DD6" w:rsidRPr="00E05606">
        <w:rPr>
          <w:rFonts w:ascii="Arial" w:hAnsi="Arial" w:cs="Arial"/>
          <w:b/>
          <w:caps/>
          <w:sz w:val="14"/>
          <w:szCs w:val="14"/>
          <w:lang w:val="en-US"/>
        </w:rPr>
        <w:t>ML</w:t>
      </w:r>
      <w:r w:rsidR="00DC4BA9" w:rsidRPr="00E05606">
        <w:rPr>
          <w:rFonts w:ascii="Arial" w:hAnsi="Arial" w:cs="Arial"/>
          <w:b/>
          <w:caps/>
          <w:sz w:val="14"/>
          <w:szCs w:val="14"/>
        </w:rPr>
        <w:t>201</w:t>
      </w:r>
      <w:r w:rsidR="00A20DD6" w:rsidRPr="00E05606">
        <w:rPr>
          <w:rFonts w:ascii="Arial" w:hAnsi="Arial" w:cs="Arial"/>
          <w:b/>
          <w:caps/>
          <w:sz w:val="14"/>
          <w:szCs w:val="14"/>
        </w:rPr>
        <w:t xml:space="preserve">, </w:t>
      </w:r>
      <w:r w:rsidR="00A20DD6" w:rsidRPr="00E05606">
        <w:rPr>
          <w:rFonts w:ascii="Arial" w:hAnsi="Arial" w:cs="Arial"/>
          <w:b/>
          <w:caps/>
          <w:sz w:val="14"/>
          <w:szCs w:val="14"/>
          <w:lang w:val="en-US"/>
        </w:rPr>
        <w:t>ML</w:t>
      </w:r>
      <w:r w:rsidR="00DC4BA9" w:rsidRPr="00E05606">
        <w:rPr>
          <w:rFonts w:ascii="Arial" w:hAnsi="Arial" w:cs="Arial"/>
          <w:b/>
          <w:caps/>
          <w:sz w:val="14"/>
          <w:szCs w:val="14"/>
        </w:rPr>
        <w:t xml:space="preserve">202, </w:t>
      </w:r>
      <w:r w:rsidR="00DC4BA9" w:rsidRPr="00E05606">
        <w:rPr>
          <w:rFonts w:ascii="Arial" w:hAnsi="Arial" w:cs="Arial"/>
          <w:b/>
          <w:caps/>
          <w:sz w:val="14"/>
          <w:szCs w:val="14"/>
          <w:lang w:val="en-US"/>
        </w:rPr>
        <w:t>ML</w:t>
      </w:r>
      <w:r w:rsidR="00DC4BA9" w:rsidRPr="00E05606">
        <w:rPr>
          <w:rFonts w:ascii="Arial" w:hAnsi="Arial" w:cs="Arial"/>
          <w:b/>
          <w:caps/>
          <w:sz w:val="14"/>
          <w:szCs w:val="14"/>
        </w:rPr>
        <w:t>203</w:t>
      </w:r>
      <w:r w:rsidR="009709FC">
        <w:rPr>
          <w:rFonts w:ascii="Arial" w:hAnsi="Arial" w:cs="Arial"/>
          <w:b/>
          <w:caps/>
          <w:sz w:val="14"/>
          <w:szCs w:val="14"/>
        </w:rPr>
        <w:t xml:space="preserve">, </w:t>
      </w:r>
      <w:r w:rsidR="009709FC">
        <w:rPr>
          <w:rFonts w:ascii="Arial" w:hAnsi="Arial" w:cs="Arial"/>
          <w:b/>
          <w:caps/>
          <w:sz w:val="14"/>
          <w:szCs w:val="14"/>
          <w:lang w:val="en-US"/>
        </w:rPr>
        <w:t>ML</w:t>
      </w:r>
      <w:r w:rsidR="009709FC" w:rsidRPr="009709FC">
        <w:rPr>
          <w:rFonts w:ascii="Arial" w:hAnsi="Arial" w:cs="Arial"/>
          <w:b/>
          <w:caps/>
          <w:sz w:val="14"/>
          <w:szCs w:val="14"/>
        </w:rPr>
        <w:t>203-1</w:t>
      </w:r>
      <w:r w:rsidR="0049711E" w:rsidRPr="0049711E">
        <w:rPr>
          <w:rFonts w:ascii="Arial" w:hAnsi="Arial" w:cs="Arial"/>
          <w:b/>
          <w:caps/>
          <w:sz w:val="14"/>
          <w:szCs w:val="14"/>
        </w:rPr>
        <w:t xml:space="preserve">, </w:t>
      </w:r>
      <w:r w:rsidR="0049711E">
        <w:rPr>
          <w:rFonts w:ascii="Arial" w:hAnsi="Arial" w:cs="Arial"/>
          <w:b/>
          <w:caps/>
          <w:sz w:val="14"/>
          <w:szCs w:val="14"/>
          <w:lang w:val="en-US"/>
        </w:rPr>
        <w:t>ML</w:t>
      </w:r>
      <w:r w:rsidR="0049711E" w:rsidRPr="0049711E">
        <w:rPr>
          <w:rFonts w:ascii="Arial" w:hAnsi="Arial" w:cs="Arial"/>
          <w:b/>
          <w:caps/>
          <w:sz w:val="14"/>
          <w:szCs w:val="14"/>
        </w:rPr>
        <w:t xml:space="preserve">211, </w:t>
      </w:r>
      <w:r w:rsidR="0049711E">
        <w:rPr>
          <w:rFonts w:ascii="Arial" w:hAnsi="Arial" w:cs="Arial"/>
          <w:b/>
          <w:caps/>
          <w:sz w:val="14"/>
          <w:szCs w:val="14"/>
          <w:lang w:val="en-US"/>
        </w:rPr>
        <w:t>ML</w:t>
      </w:r>
      <w:r w:rsidR="0049711E" w:rsidRPr="0049711E">
        <w:rPr>
          <w:rFonts w:ascii="Arial" w:hAnsi="Arial" w:cs="Arial"/>
          <w:b/>
          <w:caps/>
          <w:sz w:val="14"/>
          <w:szCs w:val="14"/>
        </w:rPr>
        <w:t xml:space="preserve">212, </w:t>
      </w:r>
      <w:r w:rsidR="0049711E">
        <w:rPr>
          <w:rFonts w:ascii="Arial" w:hAnsi="Arial" w:cs="Arial"/>
          <w:b/>
          <w:caps/>
          <w:sz w:val="14"/>
          <w:szCs w:val="14"/>
          <w:lang w:val="en-US"/>
        </w:rPr>
        <w:t>ML</w:t>
      </w:r>
      <w:r w:rsidR="0049711E" w:rsidRPr="0049711E">
        <w:rPr>
          <w:rFonts w:ascii="Arial" w:hAnsi="Arial" w:cs="Arial"/>
          <w:b/>
          <w:caps/>
          <w:sz w:val="14"/>
          <w:szCs w:val="14"/>
        </w:rPr>
        <w:t xml:space="preserve">213, </w:t>
      </w:r>
      <w:r w:rsidR="0049711E">
        <w:rPr>
          <w:rFonts w:ascii="Arial" w:hAnsi="Arial" w:cs="Arial"/>
          <w:b/>
          <w:caps/>
          <w:sz w:val="14"/>
          <w:szCs w:val="14"/>
          <w:lang w:val="en-US"/>
        </w:rPr>
        <w:t>ML</w:t>
      </w:r>
      <w:r w:rsidR="0049711E" w:rsidRPr="0049711E">
        <w:rPr>
          <w:rFonts w:ascii="Arial" w:hAnsi="Arial" w:cs="Arial"/>
          <w:b/>
          <w:caps/>
          <w:sz w:val="14"/>
          <w:szCs w:val="14"/>
        </w:rPr>
        <w:t xml:space="preserve">221, </w:t>
      </w:r>
      <w:r w:rsidR="0049711E">
        <w:rPr>
          <w:rFonts w:ascii="Arial" w:hAnsi="Arial" w:cs="Arial"/>
          <w:b/>
          <w:caps/>
          <w:sz w:val="14"/>
          <w:szCs w:val="14"/>
          <w:lang w:val="en-US"/>
        </w:rPr>
        <w:t>ML</w:t>
      </w:r>
      <w:r w:rsidR="0049711E" w:rsidRPr="0049711E">
        <w:rPr>
          <w:rFonts w:ascii="Arial" w:hAnsi="Arial" w:cs="Arial"/>
          <w:b/>
          <w:caps/>
          <w:sz w:val="14"/>
          <w:szCs w:val="14"/>
        </w:rPr>
        <w:t xml:space="preserve">222, </w:t>
      </w:r>
      <w:r w:rsidR="0049711E">
        <w:rPr>
          <w:rFonts w:ascii="Arial" w:hAnsi="Arial" w:cs="Arial"/>
          <w:b/>
          <w:caps/>
          <w:sz w:val="14"/>
          <w:szCs w:val="14"/>
          <w:lang w:val="en-US"/>
        </w:rPr>
        <w:t>ML</w:t>
      </w:r>
      <w:r w:rsidR="0049711E" w:rsidRPr="0049711E">
        <w:rPr>
          <w:rFonts w:ascii="Arial" w:hAnsi="Arial" w:cs="Arial"/>
          <w:b/>
          <w:caps/>
          <w:sz w:val="14"/>
          <w:szCs w:val="14"/>
        </w:rPr>
        <w:t xml:space="preserve">223, </w:t>
      </w:r>
      <w:r w:rsidR="0049711E">
        <w:rPr>
          <w:rFonts w:ascii="Arial" w:hAnsi="Arial" w:cs="Arial"/>
          <w:b/>
          <w:caps/>
          <w:sz w:val="14"/>
          <w:szCs w:val="14"/>
          <w:lang w:val="en-US"/>
        </w:rPr>
        <w:t>ML</w:t>
      </w:r>
      <w:r w:rsidR="0049711E" w:rsidRPr="0049711E">
        <w:rPr>
          <w:rFonts w:ascii="Arial" w:hAnsi="Arial" w:cs="Arial"/>
          <w:b/>
          <w:caps/>
          <w:sz w:val="14"/>
          <w:szCs w:val="14"/>
        </w:rPr>
        <w:t xml:space="preserve">231, </w:t>
      </w:r>
      <w:r w:rsidR="0049711E">
        <w:rPr>
          <w:rFonts w:ascii="Arial" w:hAnsi="Arial" w:cs="Arial"/>
          <w:b/>
          <w:caps/>
          <w:sz w:val="14"/>
          <w:szCs w:val="14"/>
          <w:lang w:val="en-US"/>
        </w:rPr>
        <w:t>ML</w:t>
      </w:r>
      <w:r w:rsidR="0049711E" w:rsidRPr="0049711E">
        <w:rPr>
          <w:rFonts w:ascii="Arial" w:hAnsi="Arial" w:cs="Arial"/>
          <w:b/>
          <w:caps/>
          <w:sz w:val="14"/>
          <w:szCs w:val="14"/>
        </w:rPr>
        <w:t xml:space="preserve">232, </w:t>
      </w:r>
      <w:r w:rsidR="0049711E">
        <w:rPr>
          <w:rFonts w:ascii="Arial" w:hAnsi="Arial" w:cs="Arial"/>
          <w:b/>
          <w:caps/>
          <w:sz w:val="14"/>
          <w:szCs w:val="14"/>
          <w:lang w:val="en-US"/>
        </w:rPr>
        <w:t>ML</w:t>
      </w:r>
      <w:r w:rsidR="0049711E" w:rsidRPr="0049711E">
        <w:rPr>
          <w:rFonts w:ascii="Arial" w:hAnsi="Arial" w:cs="Arial"/>
          <w:b/>
          <w:caps/>
          <w:sz w:val="14"/>
          <w:szCs w:val="14"/>
        </w:rPr>
        <w:t>233</w:t>
      </w:r>
      <w:r w:rsidR="00DA4C02">
        <w:rPr>
          <w:rFonts w:ascii="Arial" w:hAnsi="Arial" w:cs="Arial"/>
          <w:b/>
          <w:caps/>
          <w:sz w:val="14"/>
          <w:szCs w:val="14"/>
        </w:rPr>
        <w:t xml:space="preserve">, </w:t>
      </w:r>
      <w:r w:rsidR="00DA4C02">
        <w:rPr>
          <w:rFonts w:ascii="Arial" w:hAnsi="Arial" w:cs="Arial"/>
          <w:b/>
          <w:caps/>
          <w:sz w:val="14"/>
          <w:szCs w:val="14"/>
          <w:lang w:val="en-US"/>
        </w:rPr>
        <w:t>ML</w:t>
      </w:r>
      <w:r w:rsidR="00DA4C02" w:rsidRPr="00DA4C02">
        <w:rPr>
          <w:rFonts w:ascii="Arial" w:hAnsi="Arial" w:cs="Arial"/>
          <w:b/>
          <w:caps/>
          <w:sz w:val="14"/>
          <w:szCs w:val="14"/>
        </w:rPr>
        <w:t xml:space="preserve">241, </w:t>
      </w:r>
      <w:r w:rsidR="00DA4C02">
        <w:rPr>
          <w:rFonts w:ascii="Arial" w:hAnsi="Arial" w:cs="Arial"/>
          <w:b/>
          <w:caps/>
          <w:sz w:val="14"/>
          <w:szCs w:val="14"/>
          <w:lang w:val="en-US"/>
        </w:rPr>
        <w:t>ML</w:t>
      </w:r>
      <w:r w:rsidR="00DA4C02" w:rsidRPr="00DA4C02">
        <w:rPr>
          <w:rFonts w:ascii="Arial" w:hAnsi="Arial" w:cs="Arial"/>
          <w:b/>
          <w:caps/>
          <w:sz w:val="14"/>
          <w:szCs w:val="14"/>
        </w:rPr>
        <w:t xml:space="preserve">242, </w:t>
      </w:r>
      <w:r w:rsidR="00DA4C02">
        <w:rPr>
          <w:rFonts w:ascii="Arial" w:hAnsi="Arial" w:cs="Arial"/>
          <w:b/>
          <w:caps/>
          <w:sz w:val="14"/>
          <w:szCs w:val="14"/>
          <w:lang w:val="en-US"/>
        </w:rPr>
        <w:t>ML</w:t>
      </w:r>
      <w:r w:rsidR="00DA4C02" w:rsidRPr="00DA4C02">
        <w:rPr>
          <w:rFonts w:ascii="Arial" w:hAnsi="Arial" w:cs="Arial"/>
          <w:b/>
          <w:caps/>
          <w:sz w:val="14"/>
          <w:szCs w:val="14"/>
        </w:rPr>
        <w:t>243</w:t>
      </w:r>
    </w:p>
    <w:p w:rsidR="00774246" w:rsidRPr="00E05606" w:rsidRDefault="00575647" w:rsidP="00E05606">
      <w:pPr>
        <w:jc w:val="center"/>
        <w:rPr>
          <w:rFonts w:ascii="Arial" w:hAnsi="Arial" w:cs="Arial"/>
          <w:b/>
          <w:sz w:val="14"/>
          <w:szCs w:val="14"/>
        </w:rPr>
      </w:pPr>
      <w:r w:rsidRPr="00E05606">
        <w:rPr>
          <w:rFonts w:ascii="Arial" w:hAnsi="Arial" w:cs="Arial"/>
          <w:b/>
          <w:sz w:val="14"/>
          <w:szCs w:val="14"/>
        </w:rPr>
        <w:t>Инструкция по эксплуатации</w:t>
      </w:r>
      <w:r w:rsidR="00D740F0" w:rsidRPr="00E05606">
        <w:rPr>
          <w:rFonts w:ascii="Arial" w:hAnsi="Arial" w:cs="Arial"/>
          <w:b/>
          <w:sz w:val="14"/>
          <w:szCs w:val="14"/>
        </w:rPr>
        <w:t xml:space="preserve"> технический паспорт</w:t>
      </w:r>
    </w:p>
    <w:p w:rsidR="00704FB4" w:rsidRPr="00E05606" w:rsidRDefault="001E029B" w:rsidP="00E05606">
      <w:pPr>
        <w:numPr>
          <w:ilvl w:val="0"/>
          <w:numId w:val="19"/>
        </w:numPr>
        <w:rPr>
          <w:rFonts w:ascii="Arial" w:hAnsi="Arial" w:cs="Arial"/>
          <w:b/>
          <w:sz w:val="14"/>
          <w:szCs w:val="14"/>
        </w:rPr>
      </w:pPr>
      <w:r w:rsidRPr="00E05606">
        <w:rPr>
          <w:rFonts w:ascii="Arial" w:hAnsi="Arial" w:cs="Arial"/>
          <w:b/>
          <w:sz w:val="14"/>
          <w:szCs w:val="14"/>
        </w:rPr>
        <w:t>Назначение изделия</w:t>
      </w:r>
    </w:p>
    <w:p w:rsidR="00704FB4" w:rsidRPr="00E05606" w:rsidRDefault="0001682B" w:rsidP="00E05606">
      <w:pPr>
        <w:numPr>
          <w:ilvl w:val="0"/>
          <w:numId w:val="20"/>
        </w:numPr>
        <w:rPr>
          <w:rFonts w:ascii="Arial" w:hAnsi="Arial" w:cs="Arial"/>
          <w:sz w:val="14"/>
          <w:szCs w:val="14"/>
        </w:rPr>
      </w:pPr>
      <w:r w:rsidRPr="00E05606">
        <w:rPr>
          <w:rFonts w:ascii="Arial" w:hAnsi="Arial" w:cs="Arial"/>
          <w:sz w:val="14"/>
          <w:szCs w:val="14"/>
        </w:rPr>
        <w:t xml:space="preserve">Данные светильники </w:t>
      </w:r>
      <w:r w:rsidR="0090525B" w:rsidRPr="00E05606">
        <w:rPr>
          <w:rFonts w:ascii="Arial" w:hAnsi="Arial" w:cs="Arial"/>
          <w:sz w:val="14"/>
          <w:szCs w:val="14"/>
        </w:rPr>
        <w:t xml:space="preserve">ТМ </w:t>
      </w:r>
      <w:r w:rsidR="00704FB4" w:rsidRPr="00E05606">
        <w:rPr>
          <w:rFonts w:ascii="Arial" w:hAnsi="Arial" w:cs="Arial"/>
          <w:sz w:val="14"/>
          <w:szCs w:val="14"/>
        </w:rPr>
        <w:t>“FERON” предназначены для общего и декоративного освещения</w:t>
      </w:r>
      <w:r w:rsidR="00A834E0" w:rsidRPr="00E05606">
        <w:rPr>
          <w:rFonts w:ascii="Arial" w:hAnsi="Arial" w:cs="Arial"/>
          <w:sz w:val="14"/>
          <w:szCs w:val="14"/>
        </w:rPr>
        <w:t xml:space="preserve"> жилых и общественных помещений, подсветки полок и ниш, освещение торговых витрин</w:t>
      </w:r>
      <w:r w:rsidR="00D740F0" w:rsidRPr="00E05606">
        <w:rPr>
          <w:rFonts w:ascii="Arial" w:hAnsi="Arial" w:cs="Arial"/>
          <w:sz w:val="14"/>
          <w:szCs w:val="14"/>
        </w:rPr>
        <w:t>, освещения гостиных, спален, кухонь</w:t>
      </w:r>
      <w:r w:rsidR="00A834E0" w:rsidRPr="00E05606">
        <w:rPr>
          <w:rFonts w:ascii="Arial" w:hAnsi="Arial" w:cs="Arial"/>
          <w:sz w:val="14"/>
          <w:szCs w:val="14"/>
        </w:rPr>
        <w:t xml:space="preserve"> и пр.</w:t>
      </w:r>
    </w:p>
    <w:p w:rsidR="00704FB4" w:rsidRPr="00E05606" w:rsidRDefault="00704FB4" w:rsidP="00E05606">
      <w:pPr>
        <w:numPr>
          <w:ilvl w:val="0"/>
          <w:numId w:val="20"/>
        </w:numPr>
        <w:rPr>
          <w:rFonts w:ascii="Arial" w:hAnsi="Arial" w:cs="Arial"/>
          <w:sz w:val="14"/>
          <w:szCs w:val="14"/>
        </w:rPr>
      </w:pPr>
      <w:r w:rsidRPr="00E05606">
        <w:rPr>
          <w:rFonts w:ascii="Arial" w:hAnsi="Arial" w:cs="Arial"/>
          <w:sz w:val="14"/>
          <w:szCs w:val="14"/>
        </w:rPr>
        <w:t xml:space="preserve">Светильники устанавливаются </w:t>
      </w:r>
      <w:r w:rsidR="00D740F0" w:rsidRPr="00E05606">
        <w:rPr>
          <w:rFonts w:ascii="Arial" w:hAnsi="Arial" w:cs="Arial"/>
          <w:sz w:val="14"/>
          <w:szCs w:val="14"/>
        </w:rPr>
        <w:t>накладным монтажом на плоскую поверхность</w:t>
      </w:r>
      <w:r w:rsidR="007C1385" w:rsidRPr="00E05606">
        <w:rPr>
          <w:rFonts w:ascii="Arial" w:hAnsi="Arial" w:cs="Arial"/>
          <w:sz w:val="14"/>
          <w:szCs w:val="14"/>
        </w:rPr>
        <w:t xml:space="preserve"> из нормально воспламеняемого </w:t>
      </w:r>
      <w:r w:rsidR="00D740F0" w:rsidRPr="00E05606">
        <w:rPr>
          <w:rFonts w:ascii="Arial" w:hAnsi="Arial" w:cs="Arial"/>
          <w:sz w:val="14"/>
          <w:szCs w:val="14"/>
        </w:rPr>
        <w:t>строительного материала</w:t>
      </w:r>
      <w:r w:rsidRPr="00E05606">
        <w:rPr>
          <w:rFonts w:ascii="Arial" w:hAnsi="Arial" w:cs="Arial"/>
          <w:sz w:val="14"/>
          <w:szCs w:val="14"/>
        </w:rPr>
        <w:t xml:space="preserve">. </w:t>
      </w:r>
    </w:p>
    <w:p w:rsidR="00A834E0" w:rsidRDefault="00A834E0" w:rsidP="00E05606">
      <w:pPr>
        <w:numPr>
          <w:ilvl w:val="0"/>
          <w:numId w:val="20"/>
        </w:numPr>
        <w:jc w:val="both"/>
        <w:rPr>
          <w:rFonts w:ascii="Arial" w:hAnsi="Arial" w:cs="Arial"/>
          <w:sz w:val="14"/>
          <w:szCs w:val="14"/>
        </w:rPr>
      </w:pPr>
      <w:r w:rsidRPr="00E05606">
        <w:rPr>
          <w:rFonts w:ascii="Arial" w:hAnsi="Arial" w:cs="Arial"/>
          <w:sz w:val="14"/>
          <w:szCs w:val="14"/>
        </w:rPr>
        <w:t>Светильники</w:t>
      </w:r>
      <w:r w:rsidR="0057703D">
        <w:rPr>
          <w:rFonts w:ascii="Arial" w:hAnsi="Arial" w:cs="Arial"/>
          <w:sz w:val="14"/>
          <w:szCs w:val="14"/>
        </w:rPr>
        <w:t xml:space="preserve"> моделей </w:t>
      </w:r>
      <w:r w:rsidR="0057703D" w:rsidRPr="00E05606">
        <w:rPr>
          <w:rFonts w:ascii="Arial" w:hAnsi="Arial" w:cs="Arial"/>
          <w:b/>
          <w:caps/>
          <w:sz w:val="14"/>
          <w:szCs w:val="14"/>
          <w:lang w:val="en-US"/>
        </w:rPr>
        <w:t>ML</w:t>
      </w:r>
      <w:r w:rsidR="0057703D" w:rsidRPr="00E05606">
        <w:rPr>
          <w:rFonts w:ascii="Arial" w:hAnsi="Arial" w:cs="Arial"/>
          <w:b/>
          <w:caps/>
          <w:sz w:val="14"/>
          <w:szCs w:val="14"/>
        </w:rPr>
        <w:t xml:space="preserve">201, </w:t>
      </w:r>
      <w:r w:rsidR="0057703D" w:rsidRPr="00E05606">
        <w:rPr>
          <w:rFonts w:ascii="Arial" w:hAnsi="Arial" w:cs="Arial"/>
          <w:b/>
          <w:caps/>
          <w:sz w:val="14"/>
          <w:szCs w:val="14"/>
          <w:lang w:val="en-US"/>
        </w:rPr>
        <w:t>ML</w:t>
      </w:r>
      <w:r w:rsidR="0057703D" w:rsidRPr="00E05606">
        <w:rPr>
          <w:rFonts w:ascii="Arial" w:hAnsi="Arial" w:cs="Arial"/>
          <w:b/>
          <w:caps/>
          <w:sz w:val="14"/>
          <w:szCs w:val="14"/>
        </w:rPr>
        <w:t xml:space="preserve">202, </w:t>
      </w:r>
      <w:r w:rsidR="0057703D" w:rsidRPr="00E05606">
        <w:rPr>
          <w:rFonts w:ascii="Arial" w:hAnsi="Arial" w:cs="Arial"/>
          <w:b/>
          <w:caps/>
          <w:sz w:val="14"/>
          <w:szCs w:val="14"/>
          <w:lang w:val="en-US"/>
        </w:rPr>
        <w:t>ML</w:t>
      </w:r>
      <w:r w:rsidR="0057703D" w:rsidRPr="00E05606">
        <w:rPr>
          <w:rFonts w:ascii="Arial" w:hAnsi="Arial" w:cs="Arial"/>
          <w:b/>
          <w:caps/>
          <w:sz w:val="14"/>
          <w:szCs w:val="14"/>
        </w:rPr>
        <w:t>203</w:t>
      </w:r>
      <w:r w:rsidR="0057703D">
        <w:rPr>
          <w:rFonts w:ascii="Arial" w:hAnsi="Arial" w:cs="Arial"/>
          <w:b/>
          <w:caps/>
          <w:sz w:val="14"/>
          <w:szCs w:val="14"/>
        </w:rPr>
        <w:t>,</w:t>
      </w:r>
      <w:r w:rsidR="009709FC" w:rsidRPr="009709FC">
        <w:rPr>
          <w:rFonts w:ascii="Arial" w:hAnsi="Arial" w:cs="Arial"/>
          <w:b/>
          <w:caps/>
          <w:sz w:val="14"/>
          <w:szCs w:val="14"/>
        </w:rPr>
        <w:t xml:space="preserve"> </w:t>
      </w:r>
      <w:r w:rsidR="009709FC">
        <w:rPr>
          <w:rFonts w:ascii="Arial" w:hAnsi="Arial" w:cs="Arial"/>
          <w:b/>
          <w:caps/>
          <w:sz w:val="14"/>
          <w:szCs w:val="14"/>
          <w:lang w:val="en-US"/>
        </w:rPr>
        <w:t>ML</w:t>
      </w:r>
      <w:r w:rsidR="009709FC" w:rsidRPr="009709FC">
        <w:rPr>
          <w:rFonts w:ascii="Arial" w:hAnsi="Arial" w:cs="Arial"/>
          <w:b/>
          <w:caps/>
          <w:sz w:val="14"/>
          <w:szCs w:val="14"/>
        </w:rPr>
        <w:t>203-1,</w:t>
      </w:r>
      <w:bookmarkStart w:id="0" w:name="_GoBack"/>
      <w:bookmarkEnd w:id="0"/>
      <w:r w:rsidR="0057703D" w:rsidRPr="0049711E">
        <w:rPr>
          <w:rFonts w:ascii="Arial" w:hAnsi="Arial" w:cs="Arial"/>
          <w:b/>
          <w:caps/>
          <w:sz w:val="14"/>
          <w:szCs w:val="14"/>
        </w:rPr>
        <w:t xml:space="preserve"> </w:t>
      </w:r>
      <w:r w:rsidR="0057703D">
        <w:rPr>
          <w:rFonts w:ascii="Arial" w:hAnsi="Arial" w:cs="Arial"/>
          <w:b/>
          <w:caps/>
          <w:sz w:val="14"/>
          <w:szCs w:val="14"/>
          <w:lang w:val="en-US"/>
        </w:rPr>
        <w:t>ML</w:t>
      </w:r>
      <w:r w:rsidR="0057703D" w:rsidRPr="0049711E">
        <w:rPr>
          <w:rFonts w:ascii="Arial" w:hAnsi="Arial" w:cs="Arial"/>
          <w:b/>
          <w:caps/>
          <w:sz w:val="14"/>
          <w:szCs w:val="14"/>
        </w:rPr>
        <w:t xml:space="preserve">221, </w:t>
      </w:r>
      <w:r w:rsidR="0057703D">
        <w:rPr>
          <w:rFonts w:ascii="Arial" w:hAnsi="Arial" w:cs="Arial"/>
          <w:b/>
          <w:caps/>
          <w:sz w:val="14"/>
          <w:szCs w:val="14"/>
          <w:lang w:val="en-US"/>
        </w:rPr>
        <w:t>ML</w:t>
      </w:r>
      <w:r w:rsidR="0057703D" w:rsidRPr="0049711E">
        <w:rPr>
          <w:rFonts w:ascii="Arial" w:hAnsi="Arial" w:cs="Arial"/>
          <w:b/>
          <w:caps/>
          <w:sz w:val="14"/>
          <w:szCs w:val="14"/>
        </w:rPr>
        <w:t xml:space="preserve">222, </w:t>
      </w:r>
      <w:r w:rsidR="0057703D">
        <w:rPr>
          <w:rFonts w:ascii="Arial" w:hAnsi="Arial" w:cs="Arial"/>
          <w:b/>
          <w:caps/>
          <w:sz w:val="14"/>
          <w:szCs w:val="14"/>
          <w:lang w:val="en-US"/>
        </w:rPr>
        <w:t>ML</w:t>
      </w:r>
      <w:r w:rsidR="0057703D" w:rsidRPr="0049711E">
        <w:rPr>
          <w:rFonts w:ascii="Arial" w:hAnsi="Arial" w:cs="Arial"/>
          <w:b/>
          <w:caps/>
          <w:sz w:val="14"/>
          <w:szCs w:val="14"/>
        </w:rPr>
        <w:t xml:space="preserve">223, </w:t>
      </w:r>
      <w:r w:rsidR="0057703D">
        <w:rPr>
          <w:rFonts w:ascii="Arial" w:hAnsi="Arial" w:cs="Arial"/>
          <w:b/>
          <w:caps/>
          <w:sz w:val="14"/>
          <w:szCs w:val="14"/>
          <w:lang w:val="en-US"/>
        </w:rPr>
        <w:t>ML</w:t>
      </w:r>
      <w:r w:rsidR="0057703D" w:rsidRPr="0049711E">
        <w:rPr>
          <w:rFonts w:ascii="Arial" w:hAnsi="Arial" w:cs="Arial"/>
          <w:b/>
          <w:caps/>
          <w:sz w:val="14"/>
          <w:szCs w:val="14"/>
        </w:rPr>
        <w:t>231</w:t>
      </w:r>
      <w:r w:rsidRPr="00E05606">
        <w:rPr>
          <w:rFonts w:ascii="Arial" w:hAnsi="Arial" w:cs="Arial"/>
          <w:sz w:val="14"/>
          <w:szCs w:val="14"/>
        </w:rPr>
        <w:t xml:space="preserve"> предназначены для использования с лампами с цоколем </w:t>
      </w:r>
      <w:r w:rsidRPr="00E05606">
        <w:rPr>
          <w:rFonts w:ascii="Arial" w:hAnsi="Arial" w:cs="Arial"/>
          <w:sz w:val="14"/>
          <w:szCs w:val="14"/>
          <w:lang w:val="en-US"/>
        </w:rPr>
        <w:t>G</w:t>
      </w:r>
      <w:r w:rsidR="00D740F0" w:rsidRPr="00E05606">
        <w:rPr>
          <w:rFonts w:ascii="Arial" w:hAnsi="Arial" w:cs="Arial"/>
          <w:sz w:val="14"/>
          <w:szCs w:val="14"/>
          <w:lang w:val="en-US"/>
        </w:rPr>
        <w:t>U</w:t>
      </w:r>
      <w:r w:rsidR="00D740F0" w:rsidRPr="00E05606">
        <w:rPr>
          <w:rFonts w:ascii="Arial" w:hAnsi="Arial" w:cs="Arial"/>
          <w:sz w:val="14"/>
          <w:szCs w:val="14"/>
        </w:rPr>
        <w:t>10</w:t>
      </w:r>
      <w:r w:rsidR="000664F2" w:rsidRPr="00E05606">
        <w:rPr>
          <w:rFonts w:ascii="Arial" w:hAnsi="Arial" w:cs="Arial"/>
          <w:sz w:val="14"/>
          <w:szCs w:val="14"/>
        </w:rPr>
        <w:t>,</w:t>
      </w:r>
      <w:r w:rsidRPr="00E05606">
        <w:rPr>
          <w:rFonts w:ascii="Arial" w:hAnsi="Arial" w:cs="Arial"/>
          <w:sz w:val="14"/>
          <w:szCs w:val="14"/>
        </w:rPr>
        <w:t xml:space="preserve"> рассчитанными </w:t>
      </w:r>
      <w:r w:rsidR="00872B80" w:rsidRPr="00E05606">
        <w:rPr>
          <w:rFonts w:ascii="Arial" w:hAnsi="Arial" w:cs="Arial"/>
          <w:sz w:val="14"/>
          <w:szCs w:val="14"/>
        </w:rPr>
        <w:t xml:space="preserve">для </w:t>
      </w:r>
      <w:r w:rsidRPr="00E05606">
        <w:rPr>
          <w:rFonts w:ascii="Arial" w:hAnsi="Arial" w:cs="Arial"/>
          <w:sz w:val="14"/>
          <w:szCs w:val="14"/>
        </w:rPr>
        <w:t>использовани</w:t>
      </w:r>
      <w:r w:rsidR="00872B80" w:rsidRPr="00E05606">
        <w:rPr>
          <w:rFonts w:ascii="Arial" w:hAnsi="Arial" w:cs="Arial"/>
          <w:sz w:val="14"/>
          <w:szCs w:val="14"/>
        </w:rPr>
        <w:t>я</w:t>
      </w:r>
      <w:r w:rsidRPr="00E05606">
        <w:rPr>
          <w:rFonts w:ascii="Arial" w:hAnsi="Arial" w:cs="Arial"/>
          <w:sz w:val="14"/>
          <w:szCs w:val="14"/>
        </w:rPr>
        <w:t xml:space="preserve"> в сетях переменного тока с номинальным напряжением </w:t>
      </w:r>
      <w:r w:rsidR="00872B80" w:rsidRPr="00E05606">
        <w:rPr>
          <w:rFonts w:ascii="Arial" w:hAnsi="Arial" w:cs="Arial"/>
          <w:sz w:val="14"/>
          <w:szCs w:val="14"/>
        </w:rPr>
        <w:t>230</w:t>
      </w:r>
      <w:r w:rsidRPr="00E05606">
        <w:rPr>
          <w:rFonts w:ascii="Arial" w:hAnsi="Arial" w:cs="Arial"/>
          <w:sz w:val="14"/>
          <w:szCs w:val="14"/>
        </w:rPr>
        <w:t>В</w:t>
      </w:r>
      <w:r w:rsidR="00D740F0" w:rsidRPr="00E05606">
        <w:rPr>
          <w:rFonts w:ascii="Arial" w:hAnsi="Arial" w:cs="Arial"/>
          <w:sz w:val="14"/>
          <w:szCs w:val="14"/>
        </w:rPr>
        <w:t>, и имеющими мощность, не превышающую 50Вт</w:t>
      </w:r>
      <w:r w:rsidR="0057703D">
        <w:rPr>
          <w:rFonts w:ascii="Arial" w:hAnsi="Arial" w:cs="Arial"/>
          <w:sz w:val="14"/>
          <w:szCs w:val="14"/>
        </w:rPr>
        <w:t>.</w:t>
      </w:r>
    </w:p>
    <w:p w:rsidR="0057703D" w:rsidRDefault="0057703D" w:rsidP="00E05606">
      <w:pPr>
        <w:numPr>
          <w:ilvl w:val="0"/>
          <w:numId w:val="20"/>
        </w:numPr>
        <w:jc w:val="both"/>
        <w:rPr>
          <w:rFonts w:ascii="Arial" w:hAnsi="Arial" w:cs="Arial"/>
          <w:sz w:val="14"/>
          <w:szCs w:val="14"/>
        </w:rPr>
      </w:pPr>
      <w:r w:rsidRPr="00E05606">
        <w:rPr>
          <w:rFonts w:ascii="Arial" w:hAnsi="Arial" w:cs="Arial"/>
          <w:sz w:val="14"/>
          <w:szCs w:val="14"/>
        </w:rPr>
        <w:t>Светильники</w:t>
      </w:r>
      <w:r>
        <w:rPr>
          <w:rFonts w:ascii="Arial" w:hAnsi="Arial" w:cs="Arial"/>
          <w:sz w:val="14"/>
          <w:szCs w:val="14"/>
        </w:rPr>
        <w:t xml:space="preserve"> моделей </w:t>
      </w:r>
      <w:r w:rsidRPr="00E05606">
        <w:rPr>
          <w:rFonts w:ascii="Arial" w:hAnsi="Arial" w:cs="Arial"/>
          <w:b/>
          <w:caps/>
          <w:sz w:val="14"/>
          <w:szCs w:val="14"/>
          <w:lang w:val="en-US"/>
        </w:rPr>
        <w:t>ML</w:t>
      </w:r>
      <w:r w:rsidRPr="00E05606">
        <w:rPr>
          <w:rFonts w:ascii="Arial" w:hAnsi="Arial" w:cs="Arial"/>
          <w:b/>
          <w:caps/>
          <w:sz w:val="14"/>
          <w:szCs w:val="14"/>
        </w:rPr>
        <w:t>2</w:t>
      </w:r>
      <w:r w:rsidRPr="005C20F5">
        <w:rPr>
          <w:rFonts w:ascii="Arial" w:hAnsi="Arial" w:cs="Arial"/>
          <w:b/>
          <w:caps/>
          <w:sz w:val="14"/>
          <w:szCs w:val="14"/>
        </w:rPr>
        <w:t>1</w:t>
      </w:r>
      <w:r w:rsidRPr="00E05606">
        <w:rPr>
          <w:rFonts w:ascii="Arial" w:hAnsi="Arial" w:cs="Arial"/>
          <w:b/>
          <w:caps/>
          <w:sz w:val="14"/>
          <w:szCs w:val="14"/>
        </w:rPr>
        <w:t xml:space="preserve">1, </w:t>
      </w:r>
      <w:r w:rsidRPr="00E05606">
        <w:rPr>
          <w:rFonts w:ascii="Arial" w:hAnsi="Arial" w:cs="Arial"/>
          <w:b/>
          <w:caps/>
          <w:sz w:val="14"/>
          <w:szCs w:val="14"/>
          <w:lang w:val="en-US"/>
        </w:rPr>
        <w:t>ML</w:t>
      </w:r>
      <w:r w:rsidRPr="00E05606">
        <w:rPr>
          <w:rFonts w:ascii="Arial" w:hAnsi="Arial" w:cs="Arial"/>
          <w:b/>
          <w:caps/>
          <w:sz w:val="14"/>
          <w:szCs w:val="14"/>
        </w:rPr>
        <w:t>2</w:t>
      </w:r>
      <w:r w:rsidRPr="005C20F5">
        <w:rPr>
          <w:rFonts w:ascii="Arial" w:hAnsi="Arial" w:cs="Arial"/>
          <w:b/>
          <w:caps/>
          <w:sz w:val="14"/>
          <w:szCs w:val="14"/>
        </w:rPr>
        <w:t>1</w:t>
      </w:r>
      <w:r w:rsidRPr="00E05606">
        <w:rPr>
          <w:rFonts w:ascii="Arial" w:hAnsi="Arial" w:cs="Arial"/>
          <w:b/>
          <w:caps/>
          <w:sz w:val="14"/>
          <w:szCs w:val="14"/>
        </w:rPr>
        <w:t xml:space="preserve">2, </w:t>
      </w:r>
      <w:r w:rsidRPr="00E05606">
        <w:rPr>
          <w:rFonts w:ascii="Arial" w:hAnsi="Arial" w:cs="Arial"/>
          <w:b/>
          <w:caps/>
          <w:sz w:val="14"/>
          <w:szCs w:val="14"/>
          <w:lang w:val="en-US"/>
        </w:rPr>
        <w:t>ML</w:t>
      </w:r>
      <w:r w:rsidRPr="00E05606">
        <w:rPr>
          <w:rFonts w:ascii="Arial" w:hAnsi="Arial" w:cs="Arial"/>
          <w:b/>
          <w:caps/>
          <w:sz w:val="14"/>
          <w:szCs w:val="14"/>
        </w:rPr>
        <w:t>2</w:t>
      </w:r>
      <w:r w:rsidRPr="005C20F5">
        <w:rPr>
          <w:rFonts w:ascii="Arial" w:hAnsi="Arial" w:cs="Arial"/>
          <w:b/>
          <w:caps/>
          <w:sz w:val="14"/>
          <w:szCs w:val="14"/>
        </w:rPr>
        <w:t>13</w:t>
      </w:r>
      <w:r>
        <w:rPr>
          <w:rFonts w:ascii="Arial" w:hAnsi="Arial" w:cs="Arial"/>
          <w:b/>
          <w:caps/>
          <w:sz w:val="14"/>
          <w:szCs w:val="14"/>
        </w:rPr>
        <w:t xml:space="preserve"> </w:t>
      </w:r>
      <w:r w:rsidRPr="00E05606">
        <w:rPr>
          <w:rFonts w:ascii="Arial" w:hAnsi="Arial" w:cs="Arial"/>
          <w:sz w:val="14"/>
          <w:szCs w:val="14"/>
        </w:rPr>
        <w:t>предназначены для использования с лампами</w:t>
      </w:r>
      <w:r w:rsidRPr="0057703D">
        <w:rPr>
          <w:rFonts w:ascii="Arial" w:hAnsi="Arial" w:cs="Arial"/>
          <w:sz w:val="14"/>
          <w:szCs w:val="14"/>
        </w:rPr>
        <w:t xml:space="preserve"> </w:t>
      </w:r>
      <w:r w:rsidRPr="00E05606">
        <w:rPr>
          <w:rFonts w:ascii="Arial" w:hAnsi="Arial" w:cs="Arial"/>
          <w:sz w:val="14"/>
          <w:szCs w:val="14"/>
        </w:rPr>
        <w:t xml:space="preserve">с цоколем </w:t>
      </w:r>
      <w:r w:rsidRPr="00E05606">
        <w:rPr>
          <w:rFonts w:ascii="Arial" w:hAnsi="Arial" w:cs="Arial"/>
          <w:sz w:val="14"/>
          <w:szCs w:val="14"/>
          <w:lang w:val="en-US"/>
        </w:rPr>
        <w:t>G</w:t>
      </w:r>
      <w:r>
        <w:rPr>
          <w:rFonts w:ascii="Arial" w:hAnsi="Arial" w:cs="Arial"/>
          <w:sz w:val="14"/>
          <w:szCs w:val="14"/>
          <w:lang w:val="en-US"/>
        </w:rPr>
        <w:t>X</w:t>
      </w:r>
      <w:r w:rsidRPr="005C20F5">
        <w:rPr>
          <w:rFonts w:ascii="Arial" w:hAnsi="Arial" w:cs="Arial"/>
          <w:sz w:val="14"/>
          <w:szCs w:val="14"/>
        </w:rPr>
        <w:t>53</w:t>
      </w:r>
      <w:r w:rsidRPr="00E05606">
        <w:rPr>
          <w:rFonts w:ascii="Arial" w:hAnsi="Arial" w:cs="Arial"/>
          <w:sz w:val="14"/>
          <w:szCs w:val="14"/>
        </w:rPr>
        <w:t xml:space="preserve">, рассчитанными для использования в сетях переменного тока с номинальным напряжением 230В, и имеющими мощность, не превышающую </w:t>
      </w:r>
      <w:r w:rsidRPr="005C20F5">
        <w:rPr>
          <w:rFonts w:ascii="Arial" w:hAnsi="Arial" w:cs="Arial"/>
          <w:sz w:val="14"/>
          <w:szCs w:val="14"/>
        </w:rPr>
        <w:t>15</w:t>
      </w:r>
      <w:r w:rsidRPr="00E05606">
        <w:rPr>
          <w:rFonts w:ascii="Arial" w:hAnsi="Arial" w:cs="Arial"/>
          <w:sz w:val="14"/>
          <w:szCs w:val="14"/>
        </w:rPr>
        <w:t>Вт</w:t>
      </w:r>
      <w:r>
        <w:rPr>
          <w:rFonts w:ascii="Arial" w:hAnsi="Arial" w:cs="Arial"/>
          <w:sz w:val="14"/>
          <w:szCs w:val="14"/>
        </w:rPr>
        <w:t>.</w:t>
      </w:r>
    </w:p>
    <w:p w:rsidR="0057703D" w:rsidRDefault="0057703D" w:rsidP="00E05606">
      <w:pPr>
        <w:numPr>
          <w:ilvl w:val="0"/>
          <w:numId w:val="20"/>
        </w:numPr>
        <w:jc w:val="both"/>
        <w:rPr>
          <w:rFonts w:ascii="Arial" w:hAnsi="Arial" w:cs="Arial"/>
          <w:sz w:val="14"/>
          <w:szCs w:val="14"/>
        </w:rPr>
      </w:pPr>
      <w:r w:rsidRPr="00E05606">
        <w:rPr>
          <w:rFonts w:ascii="Arial" w:hAnsi="Arial" w:cs="Arial"/>
          <w:sz w:val="14"/>
          <w:szCs w:val="14"/>
        </w:rPr>
        <w:t>Светильники</w:t>
      </w:r>
      <w:r>
        <w:rPr>
          <w:rFonts w:ascii="Arial" w:hAnsi="Arial" w:cs="Arial"/>
          <w:sz w:val="14"/>
          <w:szCs w:val="14"/>
        </w:rPr>
        <w:t xml:space="preserve"> моделей </w:t>
      </w:r>
      <w:r w:rsidRPr="00E05606">
        <w:rPr>
          <w:rFonts w:ascii="Arial" w:hAnsi="Arial" w:cs="Arial"/>
          <w:b/>
          <w:caps/>
          <w:sz w:val="14"/>
          <w:szCs w:val="14"/>
          <w:lang w:val="en-US"/>
        </w:rPr>
        <w:t>ML</w:t>
      </w:r>
      <w:r w:rsidRPr="00E05606">
        <w:rPr>
          <w:rFonts w:ascii="Arial" w:hAnsi="Arial" w:cs="Arial"/>
          <w:b/>
          <w:caps/>
          <w:sz w:val="14"/>
          <w:szCs w:val="14"/>
        </w:rPr>
        <w:t>2</w:t>
      </w:r>
      <w:r>
        <w:rPr>
          <w:rFonts w:ascii="Arial" w:hAnsi="Arial" w:cs="Arial"/>
          <w:b/>
          <w:caps/>
          <w:sz w:val="14"/>
          <w:szCs w:val="14"/>
        </w:rPr>
        <w:t>4</w:t>
      </w:r>
      <w:r w:rsidRPr="00E05606">
        <w:rPr>
          <w:rFonts w:ascii="Arial" w:hAnsi="Arial" w:cs="Arial"/>
          <w:b/>
          <w:caps/>
          <w:sz w:val="14"/>
          <w:szCs w:val="14"/>
        </w:rPr>
        <w:t xml:space="preserve">1, </w:t>
      </w:r>
      <w:r w:rsidRPr="00E05606">
        <w:rPr>
          <w:rFonts w:ascii="Arial" w:hAnsi="Arial" w:cs="Arial"/>
          <w:b/>
          <w:caps/>
          <w:sz w:val="14"/>
          <w:szCs w:val="14"/>
          <w:lang w:val="en-US"/>
        </w:rPr>
        <w:t>ML</w:t>
      </w:r>
      <w:r w:rsidRPr="00E05606">
        <w:rPr>
          <w:rFonts w:ascii="Arial" w:hAnsi="Arial" w:cs="Arial"/>
          <w:b/>
          <w:caps/>
          <w:sz w:val="14"/>
          <w:szCs w:val="14"/>
        </w:rPr>
        <w:t>2</w:t>
      </w:r>
      <w:r>
        <w:rPr>
          <w:rFonts w:ascii="Arial" w:hAnsi="Arial" w:cs="Arial"/>
          <w:b/>
          <w:caps/>
          <w:sz w:val="14"/>
          <w:szCs w:val="14"/>
        </w:rPr>
        <w:t>4</w:t>
      </w:r>
      <w:r w:rsidRPr="00E05606">
        <w:rPr>
          <w:rFonts w:ascii="Arial" w:hAnsi="Arial" w:cs="Arial"/>
          <w:b/>
          <w:caps/>
          <w:sz w:val="14"/>
          <w:szCs w:val="14"/>
        </w:rPr>
        <w:t xml:space="preserve">2, </w:t>
      </w:r>
      <w:r w:rsidRPr="00E05606">
        <w:rPr>
          <w:rFonts w:ascii="Arial" w:hAnsi="Arial" w:cs="Arial"/>
          <w:b/>
          <w:caps/>
          <w:sz w:val="14"/>
          <w:szCs w:val="14"/>
          <w:lang w:val="en-US"/>
        </w:rPr>
        <w:t>ML</w:t>
      </w:r>
      <w:r w:rsidRPr="00E05606">
        <w:rPr>
          <w:rFonts w:ascii="Arial" w:hAnsi="Arial" w:cs="Arial"/>
          <w:b/>
          <w:caps/>
          <w:sz w:val="14"/>
          <w:szCs w:val="14"/>
        </w:rPr>
        <w:t>2</w:t>
      </w:r>
      <w:r>
        <w:rPr>
          <w:rFonts w:ascii="Arial" w:hAnsi="Arial" w:cs="Arial"/>
          <w:b/>
          <w:caps/>
          <w:sz w:val="14"/>
          <w:szCs w:val="14"/>
        </w:rPr>
        <w:t>4</w:t>
      </w:r>
      <w:r w:rsidRPr="005C20F5">
        <w:rPr>
          <w:rFonts w:ascii="Arial" w:hAnsi="Arial" w:cs="Arial"/>
          <w:b/>
          <w:caps/>
          <w:sz w:val="14"/>
          <w:szCs w:val="14"/>
        </w:rPr>
        <w:t>3</w:t>
      </w:r>
      <w:r>
        <w:rPr>
          <w:rFonts w:ascii="Arial" w:hAnsi="Arial" w:cs="Arial"/>
          <w:b/>
          <w:caps/>
          <w:sz w:val="14"/>
          <w:szCs w:val="14"/>
        </w:rPr>
        <w:t xml:space="preserve"> </w:t>
      </w:r>
      <w:r w:rsidRPr="00E05606">
        <w:rPr>
          <w:rFonts w:ascii="Arial" w:hAnsi="Arial" w:cs="Arial"/>
          <w:sz w:val="14"/>
          <w:szCs w:val="14"/>
        </w:rPr>
        <w:t>предназначены для использования с лампами</w:t>
      </w:r>
      <w:r w:rsidRPr="0057703D">
        <w:rPr>
          <w:rFonts w:ascii="Arial" w:hAnsi="Arial" w:cs="Arial"/>
          <w:sz w:val="14"/>
          <w:szCs w:val="14"/>
        </w:rPr>
        <w:t xml:space="preserve"> </w:t>
      </w:r>
      <w:r w:rsidRPr="00E05606">
        <w:rPr>
          <w:rFonts w:ascii="Arial" w:hAnsi="Arial" w:cs="Arial"/>
          <w:sz w:val="14"/>
          <w:szCs w:val="14"/>
        </w:rPr>
        <w:t xml:space="preserve">с цоколем </w:t>
      </w:r>
      <w:r>
        <w:rPr>
          <w:rFonts w:ascii="Arial" w:hAnsi="Arial" w:cs="Arial"/>
          <w:sz w:val="14"/>
          <w:szCs w:val="14"/>
          <w:lang w:val="en-US"/>
        </w:rPr>
        <w:t>E</w:t>
      </w:r>
      <w:r w:rsidRPr="0057703D">
        <w:rPr>
          <w:rFonts w:ascii="Arial" w:hAnsi="Arial" w:cs="Arial"/>
          <w:sz w:val="14"/>
          <w:szCs w:val="14"/>
        </w:rPr>
        <w:t>27</w:t>
      </w:r>
      <w:r w:rsidRPr="00E05606">
        <w:rPr>
          <w:rFonts w:ascii="Arial" w:hAnsi="Arial" w:cs="Arial"/>
          <w:sz w:val="14"/>
          <w:szCs w:val="14"/>
        </w:rPr>
        <w:t xml:space="preserve">, рассчитанными для использования в сетях переменного тока с номинальным напряжением 230В, и имеющими мощность, не превышающую </w:t>
      </w:r>
      <w:r w:rsidRPr="0057703D">
        <w:rPr>
          <w:rFonts w:ascii="Arial" w:hAnsi="Arial" w:cs="Arial"/>
          <w:sz w:val="14"/>
          <w:szCs w:val="14"/>
        </w:rPr>
        <w:t>5</w:t>
      </w:r>
      <w:r w:rsidRPr="00482233">
        <w:rPr>
          <w:rFonts w:ascii="Arial" w:hAnsi="Arial" w:cs="Arial"/>
          <w:sz w:val="14"/>
          <w:szCs w:val="14"/>
        </w:rPr>
        <w:t>0</w:t>
      </w:r>
      <w:r w:rsidRPr="00E05606">
        <w:rPr>
          <w:rFonts w:ascii="Arial" w:hAnsi="Arial" w:cs="Arial"/>
          <w:sz w:val="14"/>
          <w:szCs w:val="14"/>
        </w:rPr>
        <w:t>Вт</w:t>
      </w:r>
      <w:r>
        <w:rPr>
          <w:rFonts w:ascii="Arial" w:hAnsi="Arial" w:cs="Arial"/>
          <w:sz w:val="14"/>
          <w:szCs w:val="14"/>
        </w:rPr>
        <w:t>.</w:t>
      </w:r>
    </w:p>
    <w:p w:rsidR="00482233" w:rsidRDefault="00482233" w:rsidP="00E05606">
      <w:pPr>
        <w:numPr>
          <w:ilvl w:val="0"/>
          <w:numId w:val="20"/>
        </w:numPr>
        <w:jc w:val="both"/>
        <w:rPr>
          <w:rFonts w:ascii="Arial" w:hAnsi="Arial" w:cs="Arial"/>
          <w:sz w:val="14"/>
          <w:szCs w:val="14"/>
        </w:rPr>
      </w:pPr>
      <w:r>
        <w:rPr>
          <w:rFonts w:ascii="Arial" w:hAnsi="Arial" w:cs="Arial"/>
          <w:sz w:val="14"/>
          <w:szCs w:val="14"/>
        </w:rPr>
        <w:t>Л</w:t>
      </w:r>
      <w:r w:rsidRPr="00E05606">
        <w:rPr>
          <w:rFonts w:ascii="Arial" w:hAnsi="Arial" w:cs="Arial"/>
          <w:sz w:val="14"/>
          <w:szCs w:val="14"/>
        </w:rPr>
        <w:t>ампа не входит в комплект поставки</w:t>
      </w:r>
      <w:r>
        <w:rPr>
          <w:rFonts w:ascii="Arial" w:hAnsi="Arial" w:cs="Arial"/>
          <w:sz w:val="14"/>
          <w:szCs w:val="14"/>
        </w:rPr>
        <w:t>.</w:t>
      </w:r>
    </w:p>
    <w:p w:rsidR="005C20F5" w:rsidRPr="00E05606" w:rsidRDefault="005C20F5" w:rsidP="00E05606">
      <w:pPr>
        <w:numPr>
          <w:ilvl w:val="0"/>
          <w:numId w:val="20"/>
        </w:numPr>
        <w:jc w:val="both"/>
        <w:rPr>
          <w:rFonts w:ascii="Arial" w:hAnsi="Arial" w:cs="Arial"/>
          <w:sz w:val="14"/>
          <w:szCs w:val="14"/>
        </w:rPr>
      </w:pPr>
      <w:r w:rsidRPr="005C20F5">
        <w:rPr>
          <w:rFonts w:ascii="Arial" w:hAnsi="Arial" w:cs="Arial"/>
          <w:sz w:val="14"/>
          <w:szCs w:val="14"/>
        </w:rPr>
        <w:t>Светильники предназначены для использования только внутри сухих отапливаемых помещений.</w:t>
      </w:r>
    </w:p>
    <w:p w:rsidR="00373225" w:rsidRPr="00E05606" w:rsidRDefault="00704FB4" w:rsidP="00E05606">
      <w:pPr>
        <w:numPr>
          <w:ilvl w:val="0"/>
          <w:numId w:val="19"/>
        </w:numPr>
        <w:rPr>
          <w:rFonts w:ascii="Arial" w:hAnsi="Arial" w:cs="Arial"/>
          <w:b/>
          <w:sz w:val="14"/>
          <w:szCs w:val="14"/>
        </w:rPr>
      </w:pPr>
      <w:r w:rsidRPr="00E05606">
        <w:rPr>
          <w:rFonts w:ascii="Arial" w:hAnsi="Arial" w:cs="Arial"/>
          <w:b/>
          <w:sz w:val="14"/>
          <w:szCs w:val="14"/>
        </w:rPr>
        <w:t>Техн</w:t>
      </w:r>
      <w:r w:rsidR="00373225" w:rsidRPr="00E05606">
        <w:rPr>
          <w:rFonts w:ascii="Arial" w:hAnsi="Arial" w:cs="Arial"/>
          <w:b/>
          <w:sz w:val="14"/>
          <w:szCs w:val="14"/>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67"/>
        <w:gridCol w:w="595"/>
        <w:gridCol w:w="595"/>
        <w:gridCol w:w="605"/>
        <w:gridCol w:w="567"/>
        <w:gridCol w:w="595"/>
        <w:gridCol w:w="595"/>
        <w:gridCol w:w="567"/>
        <w:gridCol w:w="595"/>
        <w:gridCol w:w="595"/>
        <w:gridCol w:w="567"/>
        <w:gridCol w:w="595"/>
        <w:gridCol w:w="595"/>
        <w:gridCol w:w="567"/>
        <w:gridCol w:w="595"/>
        <w:gridCol w:w="595"/>
      </w:tblGrid>
      <w:tr w:rsidR="009709FC" w:rsidRPr="0057703D" w:rsidTr="00C05DDA">
        <w:trPr>
          <w:jc w:val="center"/>
        </w:trPr>
        <w:tc>
          <w:tcPr>
            <w:tcW w:w="0" w:type="auto"/>
          </w:tcPr>
          <w:p w:rsidR="009709FC" w:rsidRPr="0057703D" w:rsidRDefault="009709FC" w:rsidP="00E05606">
            <w:pPr>
              <w:rPr>
                <w:rFonts w:ascii="Arial" w:hAnsi="Arial" w:cs="Arial"/>
                <w:sz w:val="12"/>
                <w:szCs w:val="12"/>
              </w:rPr>
            </w:pPr>
            <w:r w:rsidRPr="0057703D">
              <w:rPr>
                <w:rFonts w:ascii="Arial" w:hAnsi="Arial" w:cs="Arial"/>
                <w:sz w:val="12"/>
                <w:szCs w:val="12"/>
              </w:rPr>
              <w:t>Модель</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ML201</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ML202</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ML203</w:t>
            </w:r>
          </w:p>
        </w:tc>
        <w:tc>
          <w:tcPr>
            <w:tcW w:w="0" w:type="auto"/>
          </w:tcPr>
          <w:p w:rsidR="009709FC" w:rsidRPr="0057703D" w:rsidRDefault="009709FC" w:rsidP="00E05606">
            <w:pPr>
              <w:jc w:val="center"/>
              <w:rPr>
                <w:rFonts w:ascii="Arial" w:hAnsi="Arial" w:cs="Arial"/>
                <w:sz w:val="12"/>
                <w:szCs w:val="12"/>
                <w:lang w:val="en-US"/>
              </w:rPr>
            </w:pPr>
            <w:r>
              <w:rPr>
                <w:rFonts w:ascii="Arial" w:hAnsi="Arial" w:cs="Arial"/>
                <w:sz w:val="12"/>
                <w:szCs w:val="12"/>
                <w:lang w:val="en-US"/>
              </w:rPr>
              <w:t>ML203-1</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ML211</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ML212</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ML213</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ML221</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ML222</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ML223</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ML231</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ML232</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ML233</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ML241</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ML242</w:t>
            </w:r>
          </w:p>
        </w:tc>
        <w:tc>
          <w:tcPr>
            <w:tcW w:w="0" w:type="auto"/>
          </w:tcPr>
          <w:p w:rsidR="009709FC" w:rsidRPr="0057703D" w:rsidRDefault="009709FC" w:rsidP="00E05606">
            <w:pPr>
              <w:jc w:val="center"/>
              <w:rPr>
                <w:rFonts w:ascii="Arial" w:hAnsi="Arial" w:cs="Arial"/>
                <w:sz w:val="12"/>
                <w:szCs w:val="12"/>
                <w:lang w:val="en-US"/>
              </w:rPr>
            </w:pPr>
            <w:r w:rsidRPr="0057703D">
              <w:rPr>
                <w:rFonts w:ascii="Arial" w:hAnsi="Arial" w:cs="Arial"/>
                <w:sz w:val="12"/>
                <w:szCs w:val="12"/>
                <w:lang w:val="en-US"/>
              </w:rPr>
              <w:t>ML243</w:t>
            </w:r>
          </w:p>
        </w:tc>
      </w:tr>
      <w:tr w:rsidR="0057703D" w:rsidRPr="0057703D" w:rsidTr="00AF702A">
        <w:trPr>
          <w:jc w:val="center"/>
        </w:trPr>
        <w:tc>
          <w:tcPr>
            <w:tcW w:w="0" w:type="auto"/>
          </w:tcPr>
          <w:p w:rsidR="0057703D" w:rsidRPr="0057703D" w:rsidRDefault="0057703D" w:rsidP="00A17540">
            <w:pPr>
              <w:rPr>
                <w:rFonts w:ascii="Arial" w:hAnsi="Arial" w:cs="Arial"/>
                <w:sz w:val="12"/>
                <w:szCs w:val="12"/>
              </w:rPr>
            </w:pPr>
            <w:r w:rsidRPr="0057703D">
              <w:rPr>
                <w:rFonts w:ascii="Arial" w:hAnsi="Arial" w:cs="Arial"/>
                <w:sz w:val="12"/>
                <w:szCs w:val="12"/>
              </w:rPr>
              <w:t xml:space="preserve">Напряжение питания </w:t>
            </w:r>
          </w:p>
        </w:tc>
        <w:tc>
          <w:tcPr>
            <w:tcW w:w="0" w:type="auto"/>
            <w:gridSpan w:val="16"/>
          </w:tcPr>
          <w:p w:rsidR="0057703D" w:rsidRPr="0057703D" w:rsidRDefault="0057703D" w:rsidP="00E05606">
            <w:pPr>
              <w:jc w:val="center"/>
              <w:rPr>
                <w:rFonts w:ascii="Arial" w:hAnsi="Arial" w:cs="Arial"/>
                <w:sz w:val="12"/>
                <w:szCs w:val="12"/>
              </w:rPr>
            </w:pPr>
            <w:r w:rsidRPr="0057703D">
              <w:rPr>
                <w:rFonts w:ascii="Arial" w:hAnsi="Arial" w:cs="Arial"/>
                <w:sz w:val="12"/>
                <w:szCs w:val="12"/>
              </w:rPr>
              <w:t>230В/50Гц</w:t>
            </w:r>
          </w:p>
        </w:tc>
      </w:tr>
      <w:tr w:rsidR="0057703D" w:rsidRPr="0057703D" w:rsidTr="00941EEA">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Патрон</w:t>
            </w:r>
          </w:p>
        </w:tc>
        <w:tc>
          <w:tcPr>
            <w:tcW w:w="0" w:type="auto"/>
            <w:gridSpan w:val="4"/>
          </w:tcPr>
          <w:p w:rsidR="0057703D" w:rsidRPr="0057703D" w:rsidRDefault="0057703D" w:rsidP="00E05606">
            <w:pPr>
              <w:jc w:val="center"/>
              <w:rPr>
                <w:rFonts w:ascii="Arial" w:hAnsi="Arial" w:cs="Arial"/>
                <w:sz w:val="12"/>
                <w:szCs w:val="12"/>
                <w:lang w:val="en-US"/>
              </w:rPr>
            </w:pPr>
            <w:r w:rsidRPr="0057703D">
              <w:rPr>
                <w:rFonts w:ascii="Arial" w:hAnsi="Arial" w:cs="Arial"/>
                <w:sz w:val="12"/>
                <w:szCs w:val="12"/>
                <w:lang w:val="en-US"/>
              </w:rPr>
              <w:t>GU10</w:t>
            </w:r>
          </w:p>
        </w:tc>
        <w:tc>
          <w:tcPr>
            <w:tcW w:w="0" w:type="auto"/>
            <w:gridSpan w:val="3"/>
          </w:tcPr>
          <w:p w:rsidR="0057703D" w:rsidRPr="0057703D" w:rsidRDefault="0057703D" w:rsidP="00E05606">
            <w:pPr>
              <w:jc w:val="center"/>
              <w:rPr>
                <w:rFonts w:ascii="Arial" w:hAnsi="Arial" w:cs="Arial"/>
                <w:sz w:val="12"/>
                <w:szCs w:val="12"/>
                <w:lang w:val="en-US"/>
              </w:rPr>
            </w:pPr>
            <w:r w:rsidRPr="0057703D">
              <w:rPr>
                <w:rFonts w:ascii="Arial" w:hAnsi="Arial" w:cs="Arial"/>
                <w:sz w:val="12"/>
                <w:szCs w:val="12"/>
                <w:lang w:val="en-US"/>
              </w:rPr>
              <w:t>GX53</w:t>
            </w:r>
          </w:p>
        </w:tc>
        <w:tc>
          <w:tcPr>
            <w:tcW w:w="0" w:type="auto"/>
            <w:gridSpan w:val="6"/>
          </w:tcPr>
          <w:p w:rsidR="0057703D" w:rsidRPr="0057703D" w:rsidRDefault="0057703D" w:rsidP="00E05606">
            <w:pPr>
              <w:jc w:val="center"/>
              <w:rPr>
                <w:rFonts w:ascii="Arial" w:hAnsi="Arial" w:cs="Arial"/>
                <w:sz w:val="12"/>
                <w:szCs w:val="12"/>
                <w:lang w:val="en-US"/>
              </w:rPr>
            </w:pPr>
            <w:r w:rsidRPr="0057703D">
              <w:rPr>
                <w:rFonts w:ascii="Arial" w:hAnsi="Arial" w:cs="Arial"/>
                <w:sz w:val="12"/>
                <w:szCs w:val="12"/>
                <w:lang w:val="en-US"/>
              </w:rPr>
              <w:t>GU10</w:t>
            </w:r>
          </w:p>
        </w:tc>
        <w:tc>
          <w:tcPr>
            <w:tcW w:w="0" w:type="auto"/>
            <w:gridSpan w:val="3"/>
          </w:tcPr>
          <w:p w:rsidR="0057703D" w:rsidRPr="0057703D" w:rsidRDefault="0057703D" w:rsidP="00E05606">
            <w:pPr>
              <w:jc w:val="center"/>
              <w:rPr>
                <w:rFonts w:ascii="Arial" w:hAnsi="Arial" w:cs="Arial"/>
                <w:sz w:val="12"/>
                <w:szCs w:val="12"/>
                <w:lang w:val="en-US"/>
              </w:rPr>
            </w:pPr>
            <w:r w:rsidRPr="0057703D">
              <w:rPr>
                <w:rFonts w:ascii="Arial" w:hAnsi="Arial" w:cs="Arial"/>
                <w:sz w:val="12"/>
                <w:szCs w:val="12"/>
                <w:lang w:val="en-US"/>
              </w:rPr>
              <w:t>E27</w:t>
            </w:r>
          </w:p>
        </w:tc>
      </w:tr>
      <w:tr w:rsidR="009709FC" w:rsidRPr="0057703D" w:rsidTr="007348B1">
        <w:trPr>
          <w:jc w:val="center"/>
        </w:trPr>
        <w:tc>
          <w:tcPr>
            <w:tcW w:w="0" w:type="auto"/>
          </w:tcPr>
          <w:p w:rsidR="009709FC" w:rsidRPr="0057703D" w:rsidRDefault="009709FC" w:rsidP="0057703D">
            <w:pPr>
              <w:rPr>
                <w:rFonts w:ascii="Arial" w:hAnsi="Arial" w:cs="Arial"/>
                <w:sz w:val="12"/>
                <w:szCs w:val="12"/>
              </w:rPr>
            </w:pPr>
            <w:r w:rsidRPr="0057703D">
              <w:rPr>
                <w:rFonts w:ascii="Arial" w:hAnsi="Arial" w:cs="Arial"/>
                <w:sz w:val="12"/>
                <w:szCs w:val="12"/>
              </w:rPr>
              <w:t>Количество плафонов</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1</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2</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3</w:t>
            </w:r>
          </w:p>
        </w:tc>
        <w:tc>
          <w:tcPr>
            <w:tcW w:w="0" w:type="auto"/>
          </w:tcPr>
          <w:p w:rsidR="009709FC" w:rsidRPr="009709FC" w:rsidRDefault="009709FC" w:rsidP="0057703D">
            <w:pPr>
              <w:jc w:val="center"/>
              <w:rPr>
                <w:rFonts w:ascii="Arial" w:hAnsi="Arial" w:cs="Arial"/>
                <w:sz w:val="12"/>
                <w:szCs w:val="12"/>
                <w:lang w:val="en-US"/>
              </w:rPr>
            </w:pPr>
            <w:r>
              <w:rPr>
                <w:rFonts w:ascii="Arial" w:hAnsi="Arial" w:cs="Arial"/>
                <w:sz w:val="12"/>
                <w:szCs w:val="12"/>
                <w:lang w:val="en-US"/>
              </w:rPr>
              <w:t>3</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1</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2</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3</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1</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2</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3</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1</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2</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3</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1</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2</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3</w:t>
            </w:r>
          </w:p>
        </w:tc>
      </w:tr>
      <w:tr w:rsidR="009709FC" w:rsidRPr="0057703D" w:rsidTr="00322510">
        <w:trPr>
          <w:jc w:val="center"/>
        </w:trPr>
        <w:tc>
          <w:tcPr>
            <w:tcW w:w="0" w:type="auto"/>
          </w:tcPr>
          <w:p w:rsidR="009709FC" w:rsidRPr="0057703D" w:rsidRDefault="009709FC" w:rsidP="0057703D">
            <w:pPr>
              <w:rPr>
                <w:rFonts w:ascii="Arial" w:hAnsi="Arial" w:cs="Arial"/>
                <w:sz w:val="12"/>
                <w:szCs w:val="12"/>
              </w:rPr>
            </w:pPr>
            <w:r w:rsidRPr="0057703D">
              <w:rPr>
                <w:rFonts w:ascii="Arial" w:hAnsi="Arial" w:cs="Arial"/>
                <w:sz w:val="12"/>
                <w:szCs w:val="12"/>
              </w:rPr>
              <w:t>Максимальная мощность лампы</w:t>
            </w:r>
          </w:p>
        </w:tc>
        <w:tc>
          <w:tcPr>
            <w:tcW w:w="0" w:type="auto"/>
          </w:tcPr>
          <w:p w:rsidR="009709FC" w:rsidRPr="0057703D" w:rsidRDefault="009709FC" w:rsidP="0057703D">
            <w:pPr>
              <w:jc w:val="center"/>
              <w:rPr>
                <w:rFonts w:ascii="Arial" w:hAnsi="Arial" w:cs="Arial"/>
                <w:sz w:val="12"/>
                <w:szCs w:val="12"/>
                <w:lang w:val="en-US"/>
              </w:rPr>
            </w:pPr>
            <w:r w:rsidRPr="0057703D">
              <w:rPr>
                <w:rFonts w:ascii="Arial" w:hAnsi="Arial" w:cs="Arial"/>
                <w:sz w:val="12"/>
                <w:szCs w:val="12"/>
              </w:rPr>
              <w:t>5</w:t>
            </w:r>
            <w:r w:rsidRPr="0057703D">
              <w:rPr>
                <w:rFonts w:ascii="Arial" w:hAnsi="Arial" w:cs="Arial"/>
                <w:sz w:val="12"/>
                <w:szCs w:val="12"/>
                <w:lang w:val="en-US"/>
              </w:rPr>
              <w:t>0</w:t>
            </w:r>
            <w:r w:rsidRPr="0057703D">
              <w:rPr>
                <w:rFonts w:ascii="Arial" w:hAnsi="Arial" w:cs="Arial"/>
                <w:sz w:val="12"/>
                <w:szCs w:val="12"/>
              </w:rPr>
              <w:t>Вт</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2х50Вт</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3х50Вт</w:t>
            </w:r>
          </w:p>
        </w:tc>
        <w:tc>
          <w:tcPr>
            <w:tcW w:w="0" w:type="auto"/>
          </w:tcPr>
          <w:p w:rsidR="009709FC" w:rsidRPr="009709FC" w:rsidRDefault="009709FC" w:rsidP="0057703D">
            <w:pPr>
              <w:jc w:val="center"/>
              <w:rPr>
                <w:rFonts w:ascii="Arial" w:hAnsi="Arial" w:cs="Arial"/>
                <w:sz w:val="12"/>
                <w:szCs w:val="12"/>
              </w:rPr>
            </w:pPr>
            <w:r>
              <w:rPr>
                <w:rFonts w:ascii="Arial" w:hAnsi="Arial" w:cs="Arial"/>
                <w:sz w:val="12"/>
                <w:szCs w:val="12"/>
                <w:lang w:val="en-US"/>
              </w:rPr>
              <w:t>3x50</w:t>
            </w:r>
            <w:r>
              <w:rPr>
                <w:rFonts w:ascii="Arial" w:hAnsi="Arial" w:cs="Arial"/>
                <w:sz w:val="12"/>
                <w:szCs w:val="12"/>
              </w:rPr>
              <w:t>Вт</w:t>
            </w:r>
          </w:p>
        </w:tc>
        <w:tc>
          <w:tcPr>
            <w:tcW w:w="0" w:type="auto"/>
          </w:tcPr>
          <w:p w:rsidR="009709FC" w:rsidRPr="0057703D" w:rsidRDefault="009709FC" w:rsidP="0057703D">
            <w:pPr>
              <w:jc w:val="center"/>
              <w:rPr>
                <w:rFonts w:ascii="Arial" w:hAnsi="Arial" w:cs="Arial"/>
                <w:sz w:val="12"/>
                <w:szCs w:val="12"/>
                <w:lang w:val="en-US"/>
              </w:rPr>
            </w:pPr>
            <w:r w:rsidRPr="0057703D">
              <w:rPr>
                <w:rFonts w:ascii="Arial" w:hAnsi="Arial" w:cs="Arial"/>
                <w:sz w:val="12"/>
                <w:szCs w:val="12"/>
                <w:lang w:val="en-US"/>
              </w:rPr>
              <w:t>15</w:t>
            </w:r>
            <w:r w:rsidRPr="0057703D">
              <w:rPr>
                <w:rFonts w:ascii="Arial" w:hAnsi="Arial" w:cs="Arial"/>
                <w:sz w:val="12"/>
                <w:szCs w:val="12"/>
              </w:rPr>
              <w:t>Вт</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2х</w:t>
            </w:r>
            <w:r w:rsidRPr="0057703D">
              <w:rPr>
                <w:rFonts w:ascii="Arial" w:hAnsi="Arial" w:cs="Arial"/>
                <w:sz w:val="12"/>
                <w:szCs w:val="12"/>
                <w:lang w:val="en-US"/>
              </w:rPr>
              <w:t>15</w:t>
            </w:r>
            <w:r w:rsidRPr="0057703D">
              <w:rPr>
                <w:rFonts w:ascii="Arial" w:hAnsi="Arial" w:cs="Arial"/>
                <w:sz w:val="12"/>
                <w:szCs w:val="12"/>
              </w:rPr>
              <w:t>Вт</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3х</w:t>
            </w:r>
            <w:r w:rsidRPr="0057703D">
              <w:rPr>
                <w:rFonts w:ascii="Arial" w:hAnsi="Arial" w:cs="Arial"/>
                <w:sz w:val="12"/>
                <w:szCs w:val="12"/>
                <w:lang w:val="en-US"/>
              </w:rPr>
              <w:t>15</w:t>
            </w:r>
            <w:r w:rsidRPr="0057703D">
              <w:rPr>
                <w:rFonts w:ascii="Arial" w:hAnsi="Arial" w:cs="Arial"/>
                <w:sz w:val="12"/>
                <w:szCs w:val="12"/>
              </w:rPr>
              <w:t>Вт</w:t>
            </w:r>
          </w:p>
        </w:tc>
        <w:tc>
          <w:tcPr>
            <w:tcW w:w="0" w:type="auto"/>
          </w:tcPr>
          <w:p w:rsidR="009709FC" w:rsidRPr="0057703D" w:rsidRDefault="009709FC" w:rsidP="0057703D">
            <w:pPr>
              <w:jc w:val="center"/>
              <w:rPr>
                <w:rFonts w:ascii="Arial" w:hAnsi="Arial" w:cs="Arial"/>
                <w:sz w:val="12"/>
                <w:szCs w:val="12"/>
                <w:lang w:val="en-US"/>
              </w:rPr>
            </w:pPr>
            <w:r w:rsidRPr="0057703D">
              <w:rPr>
                <w:rFonts w:ascii="Arial" w:hAnsi="Arial" w:cs="Arial"/>
                <w:sz w:val="12"/>
                <w:szCs w:val="12"/>
              </w:rPr>
              <w:t>5</w:t>
            </w:r>
            <w:r w:rsidRPr="0057703D">
              <w:rPr>
                <w:rFonts w:ascii="Arial" w:hAnsi="Arial" w:cs="Arial"/>
                <w:sz w:val="12"/>
                <w:szCs w:val="12"/>
                <w:lang w:val="en-US"/>
              </w:rPr>
              <w:t>0</w:t>
            </w:r>
            <w:r w:rsidRPr="0057703D">
              <w:rPr>
                <w:rFonts w:ascii="Arial" w:hAnsi="Arial" w:cs="Arial"/>
                <w:sz w:val="12"/>
                <w:szCs w:val="12"/>
              </w:rPr>
              <w:t>Вт</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2х50Вт</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3х50Вт</w:t>
            </w:r>
          </w:p>
        </w:tc>
        <w:tc>
          <w:tcPr>
            <w:tcW w:w="0" w:type="auto"/>
          </w:tcPr>
          <w:p w:rsidR="009709FC" w:rsidRPr="0057703D" w:rsidRDefault="009709FC" w:rsidP="0057703D">
            <w:pPr>
              <w:jc w:val="center"/>
              <w:rPr>
                <w:rFonts w:ascii="Arial" w:hAnsi="Arial" w:cs="Arial"/>
                <w:sz w:val="12"/>
                <w:szCs w:val="12"/>
                <w:lang w:val="en-US"/>
              </w:rPr>
            </w:pPr>
            <w:r w:rsidRPr="0057703D">
              <w:rPr>
                <w:rFonts w:ascii="Arial" w:hAnsi="Arial" w:cs="Arial"/>
                <w:sz w:val="12"/>
                <w:szCs w:val="12"/>
              </w:rPr>
              <w:t>5</w:t>
            </w:r>
            <w:r w:rsidRPr="0057703D">
              <w:rPr>
                <w:rFonts w:ascii="Arial" w:hAnsi="Arial" w:cs="Arial"/>
                <w:sz w:val="12"/>
                <w:szCs w:val="12"/>
                <w:lang w:val="en-US"/>
              </w:rPr>
              <w:t>0</w:t>
            </w:r>
            <w:r w:rsidRPr="0057703D">
              <w:rPr>
                <w:rFonts w:ascii="Arial" w:hAnsi="Arial" w:cs="Arial"/>
                <w:sz w:val="12"/>
                <w:szCs w:val="12"/>
              </w:rPr>
              <w:t>Вт</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2х50Вт</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3х50Вт</w:t>
            </w:r>
          </w:p>
        </w:tc>
        <w:tc>
          <w:tcPr>
            <w:tcW w:w="0" w:type="auto"/>
          </w:tcPr>
          <w:p w:rsidR="009709FC" w:rsidRPr="0057703D" w:rsidRDefault="009709FC" w:rsidP="0057703D">
            <w:pPr>
              <w:jc w:val="center"/>
              <w:rPr>
                <w:rFonts w:ascii="Arial" w:hAnsi="Arial" w:cs="Arial"/>
                <w:sz w:val="12"/>
                <w:szCs w:val="12"/>
                <w:lang w:val="en-US"/>
              </w:rPr>
            </w:pPr>
            <w:r w:rsidRPr="0057703D">
              <w:rPr>
                <w:rFonts w:ascii="Arial" w:hAnsi="Arial" w:cs="Arial"/>
                <w:sz w:val="12"/>
                <w:szCs w:val="12"/>
              </w:rPr>
              <w:t>5</w:t>
            </w:r>
            <w:r w:rsidRPr="0057703D">
              <w:rPr>
                <w:rFonts w:ascii="Arial" w:hAnsi="Arial" w:cs="Arial"/>
                <w:sz w:val="12"/>
                <w:szCs w:val="12"/>
                <w:lang w:val="en-US"/>
              </w:rPr>
              <w:t>0</w:t>
            </w:r>
            <w:r w:rsidRPr="0057703D">
              <w:rPr>
                <w:rFonts w:ascii="Arial" w:hAnsi="Arial" w:cs="Arial"/>
                <w:sz w:val="12"/>
                <w:szCs w:val="12"/>
              </w:rPr>
              <w:t>Вт</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2х50Вт</w:t>
            </w:r>
          </w:p>
        </w:tc>
        <w:tc>
          <w:tcPr>
            <w:tcW w:w="0" w:type="auto"/>
          </w:tcPr>
          <w:p w:rsidR="009709FC" w:rsidRPr="0057703D" w:rsidRDefault="009709FC" w:rsidP="0057703D">
            <w:pPr>
              <w:jc w:val="center"/>
              <w:rPr>
                <w:rFonts w:ascii="Arial" w:hAnsi="Arial" w:cs="Arial"/>
                <w:sz w:val="12"/>
                <w:szCs w:val="12"/>
              </w:rPr>
            </w:pPr>
            <w:r w:rsidRPr="0057703D">
              <w:rPr>
                <w:rFonts w:ascii="Arial" w:hAnsi="Arial" w:cs="Arial"/>
                <w:sz w:val="12"/>
                <w:szCs w:val="12"/>
              </w:rPr>
              <w:t>3х50Вт</w:t>
            </w:r>
          </w:p>
        </w:tc>
      </w:tr>
      <w:tr w:rsidR="0057703D" w:rsidRPr="0057703D" w:rsidTr="00BA1CEB">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Температура окружающей среды</w:t>
            </w:r>
          </w:p>
        </w:tc>
        <w:tc>
          <w:tcPr>
            <w:tcW w:w="0" w:type="auto"/>
            <w:gridSpan w:val="16"/>
          </w:tcPr>
          <w:p w:rsidR="0057703D" w:rsidRPr="0057703D" w:rsidRDefault="0057703D" w:rsidP="00BC0635">
            <w:pPr>
              <w:jc w:val="center"/>
              <w:rPr>
                <w:rFonts w:ascii="Arial" w:hAnsi="Arial" w:cs="Arial"/>
                <w:sz w:val="12"/>
                <w:szCs w:val="12"/>
              </w:rPr>
            </w:pPr>
            <w:r w:rsidRPr="0057703D">
              <w:rPr>
                <w:rFonts w:ascii="Arial" w:hAnsi="Arial" w:cs="Arial"/>
                <w:sz w:val="12"/>
                <w:szCs w:val="12"/>
              </w:rPr>
              <w:t>+0°С... +35°С</w:t>
            </w:r>
          </w:p>
        </w:tc>
      </w:tr>
      <w:tr w:rsidR="0057703D" w:rsidRPr="0057703D" w:rsidTr="002E5889">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Относительная влажность</w:t>
            </w:r>
          </w:p>
        </w:tc>
        <w:tc>
          <w:tcPr>
            <w:tcW w:w="0" w:type="auto"/>
            <w:gridSpan w:val="16"/>
          </w:tcPr>
          <w:p w:rsidR="0057703D" w:rsidRPr="0057703D" w:rsidRDefault="0057703D" w:rsidP="00E05606">
            <w:pPr>
              <w:jc w:val="center"/>
              <w:rPr>
                <w:rFonts w:ascii="Arial" w:hAnsi="Arial" w:cs="Arial"/>
                <w:sz w:val="12"/>
                <w:szCs w:val="12"/>
              </w:rPr>
            </w:pPr>
            <w:r w:rsidRPr="0057703D">
              <w:rPr>
                <w:rFonts w:ascii="Arial" w:hAnsi="Arial" w:cs="Arial"/>
                <w:sz w:val="12"/>
                <w:szCs w:val="12"/>
              </w:rPr>
              <w:t>не более 75%</w:t>
            </w:r>
          </w:p>
        </w:tc>
      </w:tr>
      <w:tr w:rsidR="0057703D" w:rsidRPr="0057703D" w:rsidTr="002D4447">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Класс защиты от поражения электрическим током</w:t>
            </w:r>
          </w:p>
        </w:tc>
        <w:tc>
          <w:tcPr>
            <w:tcW w:w="0" w:type="auto"/>
            <w:gridSpan w:val="16"/>
          </w:tcPr>
          <w:p w:rsidR="0057703D" w:rsidRPr="00312B98" w:rsidRDefault="0057703D" w:rsidP="00E05606">
            <w:pPr>
              <w:jc w:val="center"/>
              <w:rPr>
                <w:rFonts w:ascii="Arial" w:hAnsi="Arial" w:cs="Arial"/>
                <w:sz w:val="12"/>
                <w:szCs w:val="12"/>
              </w:rPr>
            </w:pPr>
            <w:r w:rsidRPr="0057703D">
              <w:rPr>
                <w:rFonts w:ascii="Arial" w:hAnsi="Arial" w:cs="Arial"/>
                <w:sz w:val="12"/>
                <w:szCs w:val="12"/>
                <w:lang w:val="en-US"/>
              </w:rPr>
              <w:t>I</w:t>
            </w:r>
            <w:r w:rsidR="00137E4F">
              <w:rPr>
                <w:rFonts w:ascii="Arial" w:hAnsi="Arial" w:cs="Arial"/>
                <w:sz w:val="12"/>
                <w:szCs w:val="12"/>
                <w:lang w:val="en-US"/>
              </w:rPr>
              <w:t>I</w:t>
            </w:r>
            <w:r w:rsidR="00312B98" w:rsidRPr="00312B98">
              <w:rPr>
                <w:rFonts w:ascii="Arial" w:hAnsi="Arial" w:cs="Arial"/>
                <w:sz w:val="12"/>
                <w:szCs w:val="12"/>
              </w:rPr>
              <w:t xml:space="preserve"> (только при использовании лампы 230В в пластиковом корпусе)</w:t>
            </w:r>
          </w:p>
        </w:tc>
      </w:tr>
      <w:tr w:rsidR="0057703D" w:rsidRPr="0057703D" w:rsidTr="00EC5DED">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Материал корпуса</w:t>
            </w:r>
          </w:p>
        </w:tc>
        <w:tc>
          <w:tcPr>
            <w:tcW w:w="0" w:type="auto"/>
            <w:gridSpan w:val="13"/>
          </w:tcPr>
          <w:p w:rsidR="0057703D" w:rsidRPr="0057703D" w:rsidRDefault="0057703D" w:rsidP="00E05606">
            <w:pPr>
              <w:jc w:val="center"/>
              <w:rPr>
                <w:rFonts w:ascii="Arial" w:hAnsi="Arial" w:cs="Arial"/>
                <w:sz w:val="12"/>
                <w:szCs w:val="12"/>
              </w:rPr>
            </w:pPr>
            <w:r w:rsidRPr="0057703D">
              <w:rPr>
                <w:rFonts w:ascii="Arial" w:hAnsi="Arial" w:cs="Arial"/>
                <w:sz w:val="12"/>
                <w:szCs w:val="12"/>
              </w:rPr>
              <w:t>Алюминий, покрытый порошковой краской</w:t>
            </w:r>
          </w:p>
        </w:tc>
        <w:tc>
          <w:tcPr>
            <w:tcW w:w="0" w:type="auto"/>
            <w:gridSpan w:val="3"/>
          </w:tcPr>
          <w:p w:rsidR="0057703D" w:rsidRPr="0057703D" w:rsidRDefault="0057703D" w:rsidP="00E05606">
            <w:pPr>
              <w:jc w:val="center"/>
              <w:rPr>
                <w:rFonts w:ascii="Arial" w:hAnsi="Arial" w:cs="Arial"/>
                <w:sz w:val="12"/>
                <w:szCs w:val="12"/>
              </w:rPr>
            </w:pPr>
            <w:r w:rsidRPr="0057703D">
              <w:rPr>
                <w:rFonts w:ascii="Arial" w:hAnsi="Arial" w:cs="Arial"/>
                <w:sz w:val="12"/>
                <w:szCs w:val="12"/>
              </w:rPr>
              <w:t>Сталь, покрытая порошковой краской</w:t>
            </w:r>
          </w:p>
        </w:tc>
      </w:tr>
      <w:tr w:rsidR="0057703D" w:rsidRPr="0057703D" w:rsidTr="008D5999">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Угол поворота в горизонтальной плоскости</w:t>
            </w:r>
          </w:p>
        </w:tc>
        <w:tc>
          <w:tcPr>
            <w:tcW w:w="0" w:type="auto"/>
            <w:gridSpan w:val="16"/>
          </w:tcPr>
          <w:p w:rsidR="0057703D" w:rsidRPr="0057703D" w:rsidRDefault="0057703D" w:rsidP="00E05606">
            <w:pPr>
              <w:jc w:val="center"/>
              <w:rPr>
                <w:rFonts w:ascii="Arial" w:hAnsi="Arial" w:cs="Arial"/>
                <w:sz w:val="12"/>
                <w:szCs w:val="12"/>
              </w:rPr>
            </w:pPr>
            <w:r w:rsidRPr="0057703D">
              <w:rPr>
                <w:rFonts w:ascii="Arial" w:hAnsi="Arial" w:cs="Arial"/>
                <w:sz w:val="12"/>
                <w:szCs w:val="12"/>
              </w:rPr>
              <w:t>350°</w:t>
            </w:r>
          </w:p>
        </w:tc>
      </w:tr>
      <w:tr w:rsidR="0057703D" w:rsidRPr="0057703D" w:rsidTr="001F3E60">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Угол поворота в вертикальной плоскости</w:t>
            </w:r>
          </w:p>
        </w:tc>
        <w:tc>
          <w:tcPr>
            <w:tcW w:w="0" w:type="auto"/>
            <w:gridSpan w:val="16"/>
          </w:tcPr>
          <w:p w:rsidR="0057703D" w:rsidRPr="0057703D" w:rsidRDefault="0057703D" w:rsidP="00E05606">
            <w:pPr>
              <w:jc w:val="center"/>
              <w:rPr>
                <w:rFonts w:ascii="Arial" w:hAnsi="Arial" w:cs="Arial"/>
                <w:sz w:val="12"/>
                <w:szCs w:val="12"/>
              </w:rPr>
            </w:pPr>
            <w:r w:rsidRPr="0057703D">
              <w:rPr>
                <w:rFonts w:ascii="Arial" w:hAnsi="Arial" w:cs="Arial"/>
                <w:sz w:val="12"/>
                <w:szCs w:val="12"/>
              </w:rPr>
              <w:t>90°</w:t>
            </w:r>
          </w:p>
        </w:tc>
      </w:tr>
      <w:tr w:rsidR="009709FC" w:rsidRPr="0057703D" w:rsidTr="0016221C">
        <w:trPr>
          <w:jc w:val="center"/>
        </w:trPr>
        <w:tc>
          <w:tcPr>
            <w:tcW w:w="0" w:type="auto"/>
          </w:tcPr>
          <w:p w:rsidR="009709FC" w:rsidRPr="0057703D" w:rsidRDefault="009709FC" w:rsidP="00E05606">
            <w:pPr>
              <w:rPr>
                <w:rFonts w:ascii="Arial" w:hAnsi="Arial" w:cs="Arial"/>
                <w:sz w:val="12"/>
                <w:szCs w:val="12"/>
              </w:rPr>
            </w:pPr>
            <w:r w:rsidRPr="0057703D">
              <w:rPr>
                <w:rFonts w:ascii="Arial" w:hAnsi="Arial" w:cs="Arial"/>
                <w:sz w:val="12"/>
                <w:szCs w:val="12"/>
              </w:rPr>
              <w:t>Расстояние между монтажными отверстиями, мм</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150</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240</w:t>
            </w:r>
          </w:p>
        </w:tc>
        <w:tc>
          <w:tcPr>
            <w:tcW w:w="0" w:type="auto"/>
            <w:vAlign w:val="center"/>
          </w:tcPr>
          <w:p w:rsidR="009709FC" w:rsidRPr="0057703D" w:rsidRDefault="009709FC" w:rsidP="00EC6281">
            <w:pPr>
              <w:jc w:val="center"/>
              <w:rPr>
                <w:rFonts w:ascii="Arial" w:hAnsi="Arial" w:cs="Arial"/>
                <w:sz w:val="12"/>
                <w:szCs w:val="12"/>
              </w:rPr>
            </w:pPr>
            <w:r>
              <w:rPr>
                <w:rFonts w:ascii="Arial" w:hAnsi="Arial" w:cs="Arial"/>
                <w:sz w:val="12"/>
                <w:szCs w:val="12"/>
              </w:rPr>
              <w:t>-</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150</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250</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150</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250</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w:t>
            </w:r>
          </w:p>
        </w:tc>
        <w:tc>
          <w:tcPr>
            <w:tcW w:w="0" w:type="auto"/>
            <w:vAlign w:val="center"/>
          </w:tcPr>
          <w:p w:rsidR="009709FC" w:rsidRPr="0057703D" w:rsidRDefault="009709FC" w:rsidP="00EC6281">
            <w:pPr>
              <w:jc w:val="center"/>
              <w:rPr>
                <w:rFonts w:ascii="Arial" w:hAnsi="Arial" w:cs="Arial"/>
                <w:sz w:val="12"/>
                <w:szCs w:val="12"/>
              </w:rPr>
            </w:pPr>
            <w:r w:rsidRPr="0057703D">
              <w:rPr>
                <w:rFonts w:ascii="Arial" w:hAnsi="Arial" w:cs="Arial"/>
                <w:sz w:val="12"/>
                <w:szCs w:val="12"/>
              </w:rPr>
              <w:t>-</w:t>
            </w:r>
          </w:p>
        </w:tc>
        <w:tc>
          <w:tcPr>
            <w:tcW w:w="0" w:type="auto"/>
            <w:vAlign w:val="center"/>
          </w:tcPr>
          <w:p w:rsidR="009709FC" w:rsidRPr="0057703D" w:rsidRDefault="009709FC" w:rsidP="0057703D">
            <w:pPr>
              <w:jc w:val="center"/>
              <w:rPr>
                <w:rFonts w:ascii="Arial" w:hAnsi="Arial" w:cs="Arial"/>
                <w:sz w:val="12"/>
                <w:szCs w:val="12"/>
              </w:rPr>
            </w:pPr>
            <w:r>
              <w:rPr>
                <w:rFonts w:ascii="Arial" w:hAnsi="Arial" w:cs="Arial"/>
                <w:sz w:val="12"/>
                <w:szCs w:val="12"/>
              </w:rPr>
              <w:t>-</w:t>
            </w:r>
          </w:p>
        </w:tc>
        <w:tc>
          <w:tcPr>
            <w:tcW w:w="0" w:type="auto"/>
            <w:vAlign w:val="center"/>
          </w:tcPr>
          <w:p w:rsidR="009709FC" w:rsidRPr="0057703D" w:rsidRDefault="009709FC" w:rsidP="0057703D">
            <w:pPr>
              <w:jc w:val="center"/>
              <w:rPr>
                <w:rFonts w:ascii="Arial" w:hAnsi="Arial" w:cs="Arial"/>
                <w:sz w:val="12"/>
                <w:szCs w:val="12"/>
              </w:rPr>
            </w:pPr>
            <w:r>
              <w:rPr>
                <w:rFonts w:ascii="Arial" w:hAnsi="Arial" w:cs="Arial"/>
                <w:sz w:val="12"/>
                <w:szCs w:val="12"/>
              </w:rPr>
              <w:t>120</w:t>
            </w:r>
          </w:p>
        </w:tc>
        <w:tc>
          <w:tcPr>
            <w:tcW w:w="0" w:type="auto"/>
            <w:vAlign w:val="center"/>
          </w:tcPr>
          <w:p w:rsidR="009709FC" w:rsidRPr="0057703D" w:rsidRDefault="009709FC" w:rsidP="0057703D">
            <w:pPr>
              <w:jc w:val="center"/>
              <w:rPr>
                <w:rFonts w:ascii="Arial" w:hAnsi="Arial" w:cs="Arial"/>
                <w:sz w:val="12"/>
                <w:szCs w:val="12"/>
              </w:rPr>
            </w:pPr>
            <w:r>
              <w:rPr>
                <w:rFonts w:ascii="Arial" w:hAnsi="Arial" w:cs="Arial"/>
                <w:sz w:val="12"/>
                <w:szCs w:val="12"/>
              </w:rPr>
              <w:t>240</w:t>
            </w:r>
          </w:p>
        </w:tc>
      </w:tr>
      <w:tr w:rsidR="0057703D" w:rsidRPr="0057703D" w:rsidTr="00870125">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Степень защиты от пыли и влаги</w:t>
            </w:r>
          </w:p>
        </w:tc>
        <w:tc>
          <w:tcPr>
            <w:tcW w:w="0" w:type="auto"/>
            <w:gridSpan w:val="16"/>
          </w:tcPr>
          <w:p w:rsidR="0057703D" w:rsidRPr="0057703D" w:rsidRDefault="0057703D" w:rsidP="00E05606">
            <w:pPr>
              <w:jc w:val="center"/>
              <w:rPr>
                <w:rFonts w:ascii="Arial" w:hAnsi="Arial" w:cs="Arial"/>
                <w:sz w:val="12"/>
                <w:szCs w:val="12"/>
                <w:lang w:val="en-US"/>
              </w:rPr>
            </w:pPr>
            <w:r w:rsidRPr="0057703D">
              <w:rPr>
                <w:rFonts w:ascii="Arial" w:hAnsi="Arial" w:cs="Arial"/>
                <w:sz w:val="12"/>
                <w:szCs w:val="12"/>
                <w:lang w:val="en-US"/>
              </w:rPr>
              <w:t>IP</w:t>
            </w:r>
            <w:r w:rsidRPr="0057703D">
              <w:rPr>
                <w:rFonts w:ascii="Arial" w:hAnsi="Arial" w:cs="Arial"/>
                <w:sz w:val="12"/>
                <w:szCs w:val="12"/>
              </w:rPr>
              <w:t>20</w:t>
            </w:r>
          </w:p>
        </w:tc>
      </w:tr>
      <w:tr w:rsidR="0057703D" w:rsidRPr="0057703D" w:rsidTr="00CF7B51">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Климатическое исполнение</w:t>
            </w:r>
          </w:p>
        </w:tc>
        <w:tc>
          <w:tcPr>
            <w:tcW w:w="0" w:type="auto"/>
            <w:gridSpan w:val="16"/>
          </w:tcPr>
          <w:p w:rsidR="0057703D" w:rsidRPr="0057703D" w:rsidRDefault="0057703D" w:rsidP="00E05606">
            <w:pPr>
              <w:jc w:val="center"/>
              <w:rPr>
                <w:rFonts w:ascii="Arial" w:hAnsi="Arial" w:cs="Arial"/>
                <w:sz w:val="12"/>
                <w:szCs w:val="12"/>
              </w:rPr>
            </w:pPr>
            <w:r w:rsidRPr="0057703D">
              <w:rPr>
                <w:rFonts w:ascii="Arial" w:hAnsi="Arial" w:cs="Arial"/>
                <w:sz w:val="12"/>
                <w:szCs w:val="12"/>
              </w:rPr>
              <w:t>УХЛ4</w:t>
            </w:r>
          </w:p>
        </w:tc>
      </w:tr>
      <w:tr w:rsidR="0057703D" w:rsidRPr="0057703D" w:rsidTr="009A3804">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Цвет корпуса</w:t>
            </w:r>
          </w:p>
        </w:tc>
        <w:tc>
          <w:tcPr>
            <w:tcW w:w="0" w:type="auto"/>
            <w:gridSpan w:val="16"/>
          </w:tcPr>
          <w:p w:rsidR="0057703D" w:rsidRPr="0057703D" w:rsidRDefault="0057703D" w:rsidP="00E05606">
            <w:pPr>
              <w:jc w:val="center"/>
              <w:rPr>
                <w:rFonts w:ascii="Arial" w:hAnsi="Arial" w:cs="Arial"/>
                <w:sz w:val="12"/>
                <w:szCs w:val="12"/>
              </w:rPr>
            </w:pPr>
            <w:r w:rsidRPr="0057703D">
              <w:rPr>
                <w:rFonts w:ascii="Arial" w:hAnsi="Arial" w:cs="Arial"/>
                <w:sz w:val="12"/>
                <w:szCs w:val="12"/>
              </w:rPr>
              <w:t>См. на упаковке</w:t>
            </w:r>
          </w:p>
        </w:tc>
      </w:tr>
      <w:tr w:rsidR="0057703D" w:rsidRPr="0057703D" w:rsidTr="00D75D13">
        <w:trPr>
          <w:jc w:val="center"/>
        </w:trPr>
        <w:tc>
          <w:tcPr>
            <w:tcW w:w="0" w:type="auto"/>
          </w:tcPr>
          <w:p w:rsidR="0057703D" w:rsidRPr="0057703D" w:rsidRDefault="0057703D" w:rsidP="00E05606">
            <w:pPr>
              <w:rPr>
                <w:rFonts w:ascii="Arial" w:hAnsi="Arial" w:cs="Arial"/>
                <w:sz w:val="12"/>
                <w:szCs w:val="12"/>
              </w:rPr>
            </w:pPr>
            <w:r w:rsidRPr="0057703D">
              <w:rPr>
                <w:rFonts w:ascii="Arial" w:hAnsi="Arial" w:cs="Arial"/>
                <w:sz w:val="12"/>
                <w:szCs w:val="12"/>
              </w:rPr>
              <w:t>Габаритный размер</w:t>
            </w:r>
          </w:p>
        </w:tc>
        <w:tc>
          <w:tcPr>
            <w:tcW w:w="0" w:type="auto"/>
            <w:gridSpan w:val="16"/>
          </w:tcPr>
          <w:p w:rsidR="0057703D" w:rsidRPr="0057703D" w:rsidRDefault="0057703D" w:rsidP="00E05606">
            <w:pPr>
              <w:jc w:val="center"/>
              <w:rPr>
                <w:rFonts w:ascii="Arial" w:hAnsi="Arial" w:cs="Arial"/>
                <w:sz w:val="12"/>
                <w:szCs w:val="12"/>
              </w:rPr>
            </w:pPr>
            <w:r w:rsidRPr="0057703D">
              <w:rPr>
                <w:rFonts w:ascii="Arial" w:hAnsi="Arial" w:cs="Arial"/>
                <w:sz w:val="12"/>
                <w:szCs w:val="12"/>
              </w:rPr>
              <w:t>См. на упаковке</w:t>
            </w:r>
          </w:p>
        </w:tc>
      </w:tr>
    </w:tbl>
    <w:p w:rsidR="00704FB4" w:rsidRPr="00E05606" w:rsidRDefault="008162AC" w:rsidP="00E05606">
      <w:pPr>
        <w:numPr>
          <w:ilvl w:val="0"/>
          <w:numId w:val="19"/>
        </w:numPr>
        <w:rPr>
          <w:rFonts w:ascii="Arial" w:hAnsi="Arial" w:cs="Arial"/>
          <w:b/>
          <w:sz w:val="14"/>
          <w:szCs w:val="14"/>
        </w:rPr>
      </w:pPr>
      <w:r w:rsidRPr="00E05606">
        <w:rPr>
          <w:rFonts w:ascii="Arial" w:hAnsi="Arial" w:cs="Arial"/>
          <w:b/>
          <w:sz w:val="14"/>
          <w:szCs w:val="14"/>
        </w:rPr>
        <w:t>Комплектность</w:t>
      </w:r>
    </w:p>
    <w:p w:rsidR="00A01A5B" w:rsidRPr="00E05606" w:rsidRDefault="00A01A5B" w:rsidP="00E05606">
      <w:pPr>
        <w:ind w:firstLine="708"/>
        <w:rPr>
          <w:rFonts w:ascii="Arial" w:hAnsi="Arial" w:cs="Arial"/>
          <w:sz w:val="14"/>
          <w:szCs w:val="14"/>
        </w:rPr>
      </w:pPr>
      <w:r w:rsidRPr="00E05606">
        <w:rPr>
          <w:rFonts w:ascii="Arial" w:hAnsi="Arial" w:cs="Arial"/>
          <w:sz w:val="14"/>
          <w:szCs w:val="14"/>
        </w:rPr>
        <w:t>- Светильник</w:t>
      </w:r>
    </w:p>
    <w:p w:rsidR="00704FB4" w:rsidRDefault="00704FB4" w:rsidP="00E05606">
      <w:pPr>
        <w:ind w:firstLine="708"/>
        <w:rPr>
          <w:rFonts w:ascii="Arial" w:hAnsi="Arial" w:cs="Arial"/>
          <w:sz w:val="14"/>
          <w:szCs w:val="14"/>
        </w:rPr>
      </w:pPr>
      <w:r w:rsidRPr="00E05606">
        <w:rPr>
          <w:rFonts w:ascii="Arial" w:hAnsi="Arial" w:cs="Arial"/>
          <w:sz w:val="14"/>
          <w:szCs w:val="14"/>
        </w:rPr>
        <w:t>- Инструкция по эксплуатации</w:t>
      </w:r>
    </w:p>
    <w:p w:rsidR="00DB097C" w:rsidRPr="00E05606" w:rsidRDefault="00DB097C" w:rsidP="00E05606">
      <w:pPr>
        <w:ind w:firstLine="708"/>
        <w:rPr>
          <w:rFonts w:ascii="Arial" w:hAnsi="Arial" w:cs="Arial"/>
          <w:sz w:val="14"/>
          <w:szCs w:val="14"/>
        </w:rPr>
      </w:pPr>
      <w:r>
        <w:rPr>
          <w:rFonts w:ascii="Arial" w:hAnsi="Arial" w:cs="Arial"/>
          <w:sz w:val="14"/>
          <w:szCs w:val="14"/>
        </w:rPr>
        <w:t>- Монтажный комплект</w:t>
      </w:r>
    </w:p>
    <w:p w:rsidR="00704FB4" w:rsidRPr="00E05606" w:rsidRDefault="00704FB4" w:rsidP="00E05606">
      <w:pPr>
        <w:ind w:firstLine="708"/>
        <w:rPr>
          <w:rFonts w:ascii="Arial" w:hAnsi="Arial" w:cs="Arial"/>
          <w:sz w:val="14"/>
          <w:szCs w:val="14"/>
        </w:rPr>
      </w:pPr>
      <w:r w:rsidRPr="00E05606">
        <w:rPr>
          <w:rFonts w:ascii="Arial" w:hAnsi="Arial" w:cs="Arial"/>
          <w:sz w:val="14"/>
          <w:szCs w:val="14"/>
        </w:rPr>
        <w:t>- Упаковка</w:t>
      </w:r>
    </w:p>
    <w:p w:rsidR="00704FB4" w:rsidRPr="00E05606" w:rsidRDefault="00B71247" w:rsidP="00E05606">
      <w:pPr>
        <w:numPr>
          <w:ilvl w:val="0"/>
          <w:numId w:val="19"/>
        </w:numPr>
        <w:rPr>
          <w:rFonts w:ascii="Arial" w:hAnsi="Arial" w:cs="Arial"/>
          <w:b/>
          <w:sz w:val="14"/>
          <w:szCs w:val="14"/>
        </w:rPr>
      </w:pPr>
      <w:r w:rsidRPr="00E05606">
        <w:rPr>
          <w:rFonts w:ascii="Arial" w:hAnsi="Arial" w:cs="Arial"/>
          <w:b/>
          <w:sz w:val="14"/>
          <w:szCs w:val="14"/>
        </w:rPr>
        <w:t>Монтаж и подключение</w:t>
      </w:r>
    </w:p>
    <w:p w:rsidR="003C6A28" w:rsidRPr="00E05606" w:rsidRDefault="003C6A28" w:rsidP="00E05606">
      <w:pPr>
        <w:numPr>
          <w:ilvl w:val="0"/>
          <w:numId w:val="22"/>
        </w:numPr>
        <w:rPr>
          <w:rFonts w:ascii="Arial" w:hAnsi="Arial" w:cs="Arial"/>
          <w:sz w:val="14"/>
          <w:szCs w:val="14"/>
        </w:rPr>
      </w:pPr>
      <w:r w:rsidRPr="00E05606">
        <w:rPr>
          <w:rFonts w:ascii="Arial" w:hAnsi="Arial" w:cs="Arial"/>
          <w:sz w:val="14"/>
          <w:szCs w:val="14"/>
        </w:rPr>
        <w:t>Извлеките светильник из упаковки, проведите его внешний осмотр.</w:t>
      </w:r>
    </w:p>
    <w:p w:rsidR="003C6A28" w:rsidRPr="00E05606" w:rsidRDefault="003C6A28" w:rsidP="00E05606">
      <w:pPr>
        <w:numPr>
          <w:ilvl w:val="0"/>
          <w:numId w:val="22"/>
        </w:numPr>
        <w:rPr>
          <w:rFonts w:ascii="Arial" w:hAnsi="Arial" w:cs="Arial"/>
          <w:sz w:val="14"/>
          <w:szCs w:val="14"/>
        </w:rPr>
      </w:pPr>
      <w:r w:rsidRPr="00E05606">
        <w:rPr>
          <w:rFonts w:ascii="Arial" w:hAnsi="Arial" w:cs="Arial"/>
          <w:sz w:val="14"/>
          <w:szCs w:val="14"/>
        </w:rPr>
        <w:t>Обесточьте и подготовьте к подключению кабель питающей сети. Подведите питающий кабель к месту установки светильника.</w:t>
      </w:r>
    </w:p>
    <w:p w:rsidR="009517F6" w:rsidRPr="00E05606" w:rsidRDefault="003C6A28" w:rsidP="00E05606">
      <w:pPr>
        <w:numPr>
          <w:ilvl w:val="0"/>
          <w:numId w:val="22"/>
        </w:numPr>
        <w:rPr>
          <w:rFonts w:ascii="Arial" w:hAnsi="Arial" w:cs="Arial"/>
          <w:sz w:val="14"/>
          <w:szCs w:val="14"/>
        </w:rPr>
      </w:pPr>
      <w:r w:rsidRPr="00E05606">
        <w:rPr>
          <w:rFonts w:ascii="Arial" w:hAnsi="Arial" w:cs="Arial"/>
          <w:sz w:val="14"/>
          <w:szCs w:val="14"/>
        </w:rPr>
        <w:t>Выполните разметку потолка и подготовку монтажных отверстий в соответствии с установочными размерами светильника</w:t>
      </w:r>
      <w:r w:rsidR="009517F6" w:rsidRPr="00E05606">
        <w:rPr>
          <w:rFonts w:ascii="Arial" w:hAnsi="Arial" w:cs="Arial"/>
          <w:sz w:val="14"/>
          <w:szCs w:val="14"/>
        </w:rPr>
        <w:t>.</w:t>
      </w:r>
    </w:p>
    <w:p w:rsidR="00385185" w:rsidRPr="00E05606" w:rsidRDefault="005562B0" w:rsidP="00E05606">
      <w:pPr>
        <w:numPr>
          <w:ilvl w:val="0"/>
          <w:numId w:val="22"/>
        </w:numPr>
        <w:rPr>
          <w:rFonts w:ascii="Arial" w:hAnsi="Arial" w:cs="Arial"/>
          <w:sz w:val="14"/>
          <w:szCs w:val="14"/>
        </w:rPr>
      </w:pPr>
      <w:r>
        <w:rPr>
          <w:rFonts w:ascii="Arial" w:hAnsi="Arial" w:cs="Arial"/>
          <w:sz w:val="14"/>
          <w:szCs w:val="14"/>
        </w:rPr>
        <w:t>Закрепите монтажную скобу к установочной поверхности с помощью саморезов.</w:t>
      </w:r>
    </w:p>
    <w:p w:rsidR="003C6A28" w:rsidRDefault="005562B0" w:rsidP="00E05606">
      <w:pPr>
        <w:numPr>
          <w:ilvl w:val="0"/>
          <w:numId w:val="22"/>
        </w:numPr>
        <w:rPr>
          <w:rFonts w:ascii="Arial" w:hAnsi="Arial" w:cs="Arial"/>
          <w:sz w:val="14"/>
          <w:szCs w:val="14"/>
        </w:rPr>
      </w:pPr>
      <w:r>
        <w:rPr>
          <w:rFonts w:ascii="Arial" w:hAnsi="Arial" w:cs="Arial"/>
          <w:sz w:val="14"/>
          <w:szCs w:val="14"/>
        </w:rPr>
        <w:t xml:space="preserve">Подключите </w:t>
      </w:r>
      <w:r w:rsidR="005F4B34">
        <w:rPr>
          <w:rFonts w:ascii="Arial" w:hAnsi="Arial" w:cs="Arial"/>
          <w:sz w:val="14"/>
          <w:szCs w:val="14"/>
        </w:rPr>
        <w:t>питающий кабель</w:t>
      </w:r>
      <w:r w:rsidR="005E39B7" w:rsidRPr="0049711E">
        <w:rPr>
          <w:rFonts w:ascii="Arial" w:hAnsi="Arial" w:cs="Arial"/>
          <w:sz w:val="14"/>
          <w:szCs w:val="14"/>
        </w:rPr>
        <w:t xml:space="preserve"> </w:t>
      </w:r>
      <w:r w:rsidR="005E39B7">
        <w:rPr>
          <w:rFonts w:ascii="Arial" w:hAnsi="Arial" w:cs="Arial"/>
          <w:sz w:val="14"/>
          <w:szCs w:val="14"/>
        </w:rPr>
        <w:t>сети</w:t>
      </w:r>
      <w:r w:rsidR="005F4B34">
        <w:rPr>
          <w:rFonts w:ascii="Arial" w:hAnsi="Arial" w:cs="Arial"/>
          <w:sz w:val="14"/>
          <w:szCs w:val="14"/>
        </w:rPr>
        <w:t xml:space="preserve"> к</w:t>
      </w:r>
      <w:r w:rsidR="005E39B7">
        <w:rPr>
          <w:rFonts w:ascii="Arial" w:hAnsi="Arial" w:cs="Arial"/>
          <w:sz w:val="14"/>
          <w:szCs w:val="14"/>
        </w:rPr>
        <w:t xml:space="preserve"> проводам питания</w:t>
      </w:r>
      <w:r w:rsidR="005F4B34">
        <w:rPr>
          <w:rFonts w:ascii="Arial" w:hAnsi="Arial" w:cs="Arial"/>
          <w:sz w:val="14"/>
          <w:szCs w:val="14"/>
        </w:rPr>
        <w:t xml:space="preserve"> светильника</w:t>
      </w:r>
      <w:r w:rsidR="003C6A28" w:rsidRPr="00E05606">
        <w:rPr>
          <w:rFonts w:ascii="Arial" w:hAnsi="Arial" w:cs="Arial"/>
          <w:sz w:val="14"/>
          <w:szCs w:val="14"/>
        </w:rPr>
        <w:t>.</w:t>
      </w:r>
    </w:p>
    <w:p w:rsidR="005F4B34" w:rsidRDefault="005F4B34" w:rsidP="00E05606">
      <w:pPr>
        <w:numPr>
          <w:ilvl w:val="0"/>
          <w:numId w:val="22"/>
        </w:numPr>
        <w:rPr>
          <w:rFonts w:ascii="Arial" w:hAnsi="Arial" w:cs="Arial"/>
          <w:sz w:val="14"/>
          <w:szCs w:val="14"/>
        </w:rPr>
      </w:pPr>
      <w:r>
        <w:rPr>
          <w:rFonts w:ascii="Arial" w:hAnsi="Arial" w:cs="Arial"/>
          <w:sz w:val="14"/>
          <w:szCs w:val="14"/>
        </w:rPr>
        <w:t>Закрепите светильник на монтажной скобе.</w:t>
      </w:r>
    </w:p>
    <w:p w:rsidR="002B2389" w:rsidRPr="002B2389" w:rsidRDefault="002B2389" w:rsidP="002B2389">
      <w:pPr>
        <w:rPr>
          <w:rFonts w:ascii="Arial" w:hAnsi="Arial" w:cs="Arial"/>
          <w:b/>
          <w:i/>
          <w:sz w:val="14"/>
          <w:szCs w:val="14"/>
        </w:rPr>
      </w:pPr>
      <w:r w:rsidRPr="002B2389">
        <w:rPr>
          <w:rFonts w:ascii="Arial" w:hAnsi="Arial" w:cs="Arial"/>
          <w:b/>
          <w:i/>
          <w:sz w:val="14"/>
          <w:szCs w:val="14"/>
        </w:rPr>
        <w:t xml:space="preserve">Для моделей </w:t>
      </w:r>
      <w:r w:rsidRPr="002B2389">
        <w:rPr>
          <w:rFonts w:ascii="Arial" w:hAnsi="Arial" w:cs="Arial"/>
          <w:b/>
          <w:i/>
          <w:caps/>
          <w:sz w:val="14"/>
          <w:szCs w:val="14"/>
          <w:lang w:val="en-US"/>
        </w:rPr>
        <w:t>ML</w:t>
      </w:r>
      <w:r w:rsidRPr="002B2389">
        <w:rPr>
          <w:rFonts w:ascii="Arial" w:hAnsi="Arial" w:cs="Arial"/>
          <w:b/>
          <w:i/>
          <w:caps/>
          <w:sz w:val="14"/>
          <w:szCs w:val="14"/>
        </w:rPr>
        <w:t xml:space="preserve">201, </w:t>
      </w:r>
      <w:r w:rsidRPr="002B2389">
        <w:rPr>
          <w:rFonts w:ascii="Arial" w:hAnsi="Arial" w:cs="Arial"/>
          <w:b/>
          <w:i/>
          <w:caps/>
          <w:sz w:val="14"/>
          <w:szCs w:val="14"/>
          <w:lang w:val="en-US"/>
        </w:rPr>
        <w:t>ML</w:t>
      </w:r>
      <w:r w:rsidRPr="002B2389">
        <w:rPr>
          <w:rFonts w:ascii="Arial" w:hAnsi="Arial" w:cs="Arial"/>
          <w:b/>
          <w:i/>
          <w:caps/>
          <w:sz w:val="14"/>
          <w:szCs w:val="14"/>
        </w:rPr>
        <w:t xml:space="preserve">202, </w:t>
      </w:r>
      <w:r w:rsidRPr="002B2389">
        <w:rPr>
          <w:rFonts w:ascii="Arial" w:hAnsi="Arial" w:cs="Arial"/>
          <w:b/>
          <w:i/>
          <w:caps/>
          <w:sz w:val="14"/>
          <w:szCs w:val="14"/>
          <w:lang w:val="en-US"/>
        </w:rPr>
        <w:t>ML</w:t>
      </w:r>
      <w:r w:rsidRPr="002B2389">
        <w:rPr>
          <w:rFonts w:ascii="Arial" w:hAnsi="Arial" w:cs="Arial"/>
          <w:b/>
          <w:i/>
          <w:caps/>
          <w:sz w:val="14"/>
          <w:szCs w:val="14"/>
        </w:rPr>
        <w:t xml:space="preserve">203, </w:t>
      </w:r>
      <w:r w:rsidRPr="002B2389">
        <w:rPr>
          <w:rFonts w:ascii="Arial" w:hAnsi="Arial" w:cs="Arial"/>
          <w:b/>
          <w:i/>
          <w:caps/>
          <w:sz w:val="14"/>
          <w:szCs w:val="14"/>
          <w:lang w:val="en-US"/>
        </w:rPr>
        <w:t>ML</w:t>
      </w:r>
      <w:r w:rsidRPr="002B2389">
        <w:rPr>
          <w:rFonts w:ascii="Arial" w:hAnsi="Arial" w:cs="Arial"/>
          <w:b/>
          <w:i/>
          <w:caps/>
          <w:sz w:val="14"/>
          <w:szCs w:val="14"/>
        </w:rPr>
        <w:t xml:space="preserve">211, </w:t>
      </w:r>
      <w:r w:rsidRPr="002B2389">
        <w:rPr>
          <w:rFonts w:ascii="Arial" w:hAnsi="Arial" w:cs="Arial"/>
          <w:b/>
          <w:i/>
          <w:caps/>
          <w:sz w:val="14"/>
          <w:szCs w:val="14"/>
          <w:lang w:val="en-US"/>
        </w:rPr>
        <w:t>ML</w:t>
      </w:r>
      <w:r w:rsidRPr="002B2389">
        <w:rPr>
          <w:rFonts w:ascii="Arial" w:hAnsi="Arial" w:cs="Arial"/>
          <w:b/>
          <w:i/>
          <w:caps/>
          <w:sz w:val="14"/>
          <w:szCs w:val="14"/>
        </w:rPr>
        <w:t xml:space="preserve">212, </w:t>
      </w:r>
      <w:r w:rsidRPr="002B2389">
        <w:rPr>
          <w:rFonts w:ascii="Arial" w:hAnsi="Arial" w:cs="Arial"/>
          <w:b/>
          <w:i/>
          <w:caps/>
          <w:sz w:val="14"/>
          <w:szCs w:val="14"/>
          <w:lang w:val="en-US"/>
        </w:rPr>
        <w:t>ML</w:t>
      </w:r>
      <w:r w:rsidRPr="002B2389">
        <w:rPr>
          <w:rFonts w:ascii="Arial" w:hAnsi="Arial" w:cs="Arial"/>
          <w:b/>
          <w:i/>
          <w:caps/>
          <w:sz w:val="14"/>
          <w:szCs w:val="14"/>
        </w:rPr>
        <w:t xml:space="preserve">213, </w:t>
      </w:r>
      <w:r w:rsidRPr="002B2389">
        <w:rPr>
          <w:rFonts w:ascii="Arial" w:hAnsi="Arial" w:cs="Arial"/>
          <w:b/>
          <w:i/>
          <w:caps/>
          <w:sz w:val="14"/>
          <w:szCs w:val="14"/>
          <w:lang w:val="en-US"/>
        </w:rPr>
        <w:t>ML</w:t>
      </w:r>
      <w:r w:rsidRPr="002B2389">
        <w:rPr>
          <w:rFonts w:ascii="Arial" w:hAnsi="Arial" w:cs="Arial"/>
          <w:b/>
          <w:i/>
          <w:caps/>
          <w:sz w:val="14"/>
          <w:szCs w:val="14"/>
        </w:rPr>
        <w:t xml:space="preserve">221, </w:t>
      </w:r>
      <w:r w:rsidRPr="002B2389">
        <w:rPr>
          <w:rFonts w:ascii="Arial" w:hAnsi="Arial" w:cs="Arial"/>
          <w:b/>
          <w:i/>
          <w:caps/>
          <w:sz w:val="14"/>
          <w:szCs w:val="14"/>
          <w:lang w:val="en-US"/>
        </w:rPr>
        <w:t>ML</w:t>
      </w:r>
      <w:r w:rsidRPr="002B2389">
        <w:rPr>
          <w:rFonts w:ascii="Arial" w:hAnsi="Arial" w:cs="Arial"/>
          <w:b/>
          <w:i/>
          <w:caps/>
          <w:sz w:val="14"/>
          <w:szCs w:val="14"/>
        </w:rPr>
        <w:t xml:space="preserve">222, </w:t>
      </w:r>
      <w:r w:rsidRPr="002B2389">
        <w:rPr>
          <w:rFonts w:ascii="Arial" w:hAnsi="Arial" w:cs="Arial"/>
          <w:b/>
          <w:i/>
          <w:caps/>
          <w:sz w:val="14"/>
          <w:szCs w:val="14"/>
          <w:lang w:val="en-US"/>
        </w:rPr>
        <w:t>ML</w:t>
      </w:r>
      <w:r w:rsidRPr="002B2389">
        <w:rPr>
          <w:rFonts w:ascii="Arial" w:hAnsi="Arial" w:cs="Arial"/>
          <w:b/>
          <w:i/>
          <w:caps/>
          <w:sz w:val="14"/>
          <w:szCs w:val="14"/>
        </w:rPr>
        <w:t xml:space="preserve">223, </w:t>
      </w:r>
      <w:r w:rsidRPr="002B2389">
        <w:rPr>
          <w:rFonts w:ascii="Arial" w:hAnsi="Arial" w:cs="Arial"/>
          <w:b/>
          <w:i/>
          <w:caps/>
          <w:sz w:val="14"/>
          <w:szCs w:val="14"/>
          <w:lang w:val="en-US"/>
        </w:rPr>
        <w:t>ML</w:t>
      </w:r>
      <w:r w:rsidRPr="002B2389">
        <w:rPr>
          <w:rFonts w:ascii="Arial" w:hAnsi="Arial" w:cs="Arial"/>
          <w:b/>
          <w:i/>
          <w:caps/>
          <w:sz w:val="14"/>
          <w:szCs w:val="14"/>
        </w:rPr>
        <w:t xml:space="preserve">231, </w:t>
      </w:r>
      <w:r w:rsidRPr="002B2389">
        <w:rPr>
          <w:rFonts w:ascii="Arial" w:hAnsi="Arial" w:cs="Arial"/>
          <w:b/>
          <w:i/>
          <w:caps/>
          <w:sz w:val="14"/>
          <w:szCs w:val="14"/>
          <w:lang w:val="en-US"/>
        </w:rPr>
        <w:t>ML</w:t>
      </w:r>
      <w:r w:rsidRPr="002B2389">
        <w:rPr>
          <w:rFonts w:ascii="Arial" w:hAnsi="Arial" w:cs="Arial"/>
          <w:b/>
          <w:i/>
          <w:caps/>
          <w:sz w:val="14"/>
          <w:szCs w:val="14"/>
        </w:rPr>
        <w:t xml:space="preserve">232, </w:t>
      </w:r>
      <w:r w:rsidRPr="002B2389">
        <w:rPr>
          <w:rFonts w:ascii="Arial" w:hAnsi="Arial" w:cs="Arial"/>
          <w:b/>
          <w:i/>
          <w:caps/>
          <w:sz w:val="14"/>
          <w:szCs w:val="14"/>
          <w:lang w:val="en-US"/>
        </w:rPr>
        <w:t>ML</w:t>
      </w:r>
      <w:r w:rsidRPr="002B2389">
        <w:rPr>
          <w:rFonts w:ascii="Arial" w:hAnsi="Arial" w:cs="Arial"/>
          <w:b/>
          <w:i/>
          <w:caps/>
          <w:sz w:val="14"/>
          <w:szCs w:val="14"/>
        </w:rPr>
        <w:t>233:</w:t>
      </w:r>
    </w:p>
    <w:p w:rsidR="005F4B34" w:rsidRDefault="005F4B34" w:rsidP="00E05606">
      <w:pPr>
        <w:numPr>
          <w:ilvl w:val="0"/>
          <w:numId w:val="22"/>
        </w:numPr>
        <w:rPr>
          <w:rFonts w:ascii="Arial" w:hAnsi="Arial" w:cs="Arial"/>
          <w:sz w:val="14"/>
          <w:szCs w:val="14"/>
        </w:rPr>
      </w:pPr>
      <w:r w:rsidRPr="005F4B34">
        <w:rPr>
          <w:rFonts w:ascii="Arial" w:hAnsi="Arial" w:cs="Arial"/>
          <w:sz w:val="14"/>
          <w:szCs w:val="14"/>
        </w:rPr>
        <w:t>Открутите корпус светильника, вставьте лампу</w:t>
      </w:r>
      <w:r>
        <w:rPr>
          <w:rFonts w:ascii="Arial" w:hAnsi="Arial" w:cs="Arial"/>
          <w:sz w:val="14"/>
          <w:szCs w:val="14"/>
        </w:rPr>
        <w:t xml:space="preserve"> </w:t>
      </w:r>
      <w:r w:rsidRPr="005F4B34">
        <w:rPr>
          <w:rFonts w:ascii="Arial" w:hAnsi="Arial" w:cs="Arial"/>
          <w:sz w:val="14"/>
          <w:szCs w:val="14"/>
        </w:rPr>
        <w:t>в светильник и закрутите корпус светильника обратно.</w:t>
      </w:r>
    </w:p>
    <w:p w:rsidR="002B2389" w:rsidRPr="002B2389" w:rsidRDefault="002B2389" w:rsidP="002B2389">
      <w:pPr>
        <w:rPr>
          <w:rFonts w:ascii="Arial" w:hAnsi="Arial" w:cs="Arial"/>
          <w:b/>
          <w:i/>
          <w:sz w:val="14"/>
          <w:szCs w:val="14"/>
        </w:rPr>
      </w:pPr>
      <w:r w:rsidRPr="002B2389">
        <w:rPr>
          <w:rFonts w:ascii="Arial" w:hAnsi="Arial" w:cs="Arial"/>
          <w:b/>
          <w:i/>
          <w:sz w:val="14"/>
          <w:szCs w:val="14"/>
        </w:rPr>
        <w:t xml:space="preserve">Для моделей </w:t>
      </w:r>
      <w:r w:rsidRPr="002B2389">
        <w:rPr>
          <w:rFonts w:ascii="Arial" w:hAnsi="Arial" w:cs="Arial"/>
          <w:b/>
          <w:i/>
          <w:sz w:val="14"/>
          <w:szCs w:val="14"/>
          <w:lang w:val="en-US"/>
        </w:rPr>
        <w:t>ML</w:t>
      </w:r>
      <w:r w:rsidRPr="002B2389">
        <w:rPr>
          <w:rFonts w:ascii="Arial" w:hAnsi="Arial" w:cs="Arial"/>
          <w:b/>
          <w:i/>
          <w:sz w:val="14"/>
          <w:szCs w:val="14"/>
        </w:rPr>
        <w:t xml:space="preserve">241, </w:t>
      </w:r>
      <w:r w:rsidRPr="002B2389">
        <w:rPr>
          <w:rFonts w:ascii="Arial" w:hAnsi="Arial" w:cs="Arial"/>
          <w:b/>
          <w:i/>
          <w:sz w:val="14"/>
          <w:szCs w:val="14"/>
          <w:lang w:val="en-US"/>
        </w:rPr>
        <w:t>ML</w:t>
      </w:r>
      <w:r w:rsidRPr="002B2389">
        <w:rPr>
          <w:rFonts w:ascii="Arial" w:hAnsi="Arial" w:cs="Arial"/>
          <w:b/>
          <w:i/>
          <w:sz w:val="14"/>
          <w:szCs w:val="14"/>
        </w:rPr>
        <w:t xml:space="preserve">242, </w:t>
      </w:r>
      <w:r w:rsidRPr="002B2389">
        <w:rPr>
          <w:rFonts w:ascii="Arial" w:hAnsi="Arial" w:cs="Arial"/>
          <w:b/>
          <w:i/>
          <w:sz w:val="14"/>
          <w:szCs w:val="14"/>
          <w:lang w:val="en-US"/>
        </w:rPr>
        <w:t>ML</w:t>
      </w:r>
      <w:r w:rsidRPr="002B2389">
        <w:rPr>
          <w:rFonts w:ascii="Arial" w:hAnsi="Arial" w:cs="Arial"/>
          <w:b/>
          <w:i/>
          <w:sz w:val="14"/>
          <w:szCs w:val="14"/>
        </w:rPr>
        <w:t>243:</w:t>
      </w:r>
    </w:p>
    <w:p w:rsidR="002B2389" w:rsidRDefault="002B2389" w:rsidP="00E05606">
      <w:pPr>
        <w:numPr>
          <w:ilvl w:val="0"/>
          <w:numId w:val="22"/>
        </w:numPr>
        <w:rPr>
          <w:rFonts w:ascii="Arial" w:hAnsi="Arial" w:cs="Arial"/>
          <w:sz w:val="14"/>
          <w:szCs w:val="14"/>
        </w:rPr>
      </w:pPr>
      <w:r>
        <w:rPr>
          <w:rFonts w:ascii="Arial" w:hAnsi="Arial" w:cs="Arial"/>
          <w:sz w:val="14"/>
          <w:szCs w:val="14"/>
        </w:rPr>
        <w:t xml:space="preserve">Наденьте плафон светильника на </w:t>
      </w:r>
      <w:proofErr w:type="spellStart"/>
      <w:r>
        <w:rPr>
          <w:rFonts w:ascii="Arial" w:hAnsi="Arial" w:cs="Arial"/>
          <w:sz w:val="14"/>
          <w:szCs w:val="14"/>
        </w:rPr>
        <w:t>ламподержатель</w:t>
      </w:r>
      <w:proofErr w:type="spellEnd"/>
      <w:r>
        <w:rPr>
          <w:rFonts w:ascii="Arial" w:hAnsi="Arial" w:cs="Arial"/>
          <w:sz w:val="14"/>
          <w:szCs w:val="14"/>
        </w:rPr>
        <w:t xml:space="preserve">, закрутите </w:t>
      </w:r>
      <w:r w:rsidR="00DA4C02">
        <w:rPr>
          <w:rFonts w:ascii="Arial" w:hAnsi="Arial" w:cs="Arial"/>
          <w:sz w:val="14"/>
          <w:szCs w:val="14"/>
        </w:rPr>
        <w:t>кольцо</w:t>
      </w:r>
      <w:r>
        <w:rPr>
          <w:rFonts w:ascii="Arial" w:hAnsi="Arial" w:cs="Arial"/>
          <w:sz w:val="14"/>
          <w:szCs w:val="14"/>
        </w:rPr>
        <w:t xml:space="preserve"> на </w:t>
      </w:r>
      <w:proofErr w:type="spellStart"/>
      <w:r>
        <w:rPr>
          <w:rFonts w:ascii="Arial" w:hAnsi="Arial" w:cs="Arial"/>
          <w:sz w:val="14"/>
          <w:szCs w:val="14"/>
        </w:rPr>
        <w:t>ламподержатель</w:t>
      </w:r>
      <w:proofErr w:type="spellEnd"/>
      <w:r>
        <w:rPr>
          <w:rFonts w:ascii="Arial" w:hAnsi="Arial" w:cs="Arial"/>
          <w:sz w:val="14"/>
          <w:szCs w:val="14"/>
        </w:rPr>
        <w:t>, вкрутите лампу в патрон.</w:t>
      </w:r>
    </w:p>
    <w:p w:rsidR="005101BF" w:rsidRPr="00E05606" w:rsidRDefault="003C6A28" w:rsidP="00E05606">
      <w:pPr>
        <w:numPr>
          <w:ilvl w:val="0"/>
          <w:numId w:val="22"/>
        </w:numPr>
        <w:rPr>
          <w:rFonts w:ascii="Arial" w:hAnsi="Arial" w:cs="Arial"/>
          <w:sz w:val="14"/>
          <w:szCs w:val="14"/>
        </w:rPr>
      </w:pPr>
      <w:r w:rsidRPr="00E05606">
        <w:rPr>
          <w:rFonts w:ascii="Arial" w:hAnsi="Arial" w:cs="Arial"/>
          <w:sz w:val="14"/>
          <w:szCs w:val="14"/>
        </w:rPr>
        <w:t>Включите питание.</w:t>
      </w:r>
    </w:p>
    <w:p w:rsidR="00704FB4" w:rsidRPr="00E05606" w:rsidRDefault="00D66CB3" w:rsidP="00E05606">
      <w:pPr>
        <w:numPr>
          <w:ilvl w:val="0"/>
          <w:numId w:val="19"/>
        </w:numPr>
        <w:rPr>
          <w:rFonts w:ascii="Arial" w:hAnsi="Arial" w:cs="Arial"/>
          <w:b/>
          <w:sz w:val="14"/>
          <w:szCs w:val="14"/>
        </w:rPr>
      </w:pPr>
      <w:r w:rsidRPr="00E05606">
        <w:rPr>
          <w:rFonts w:ascii="Arial" w:hAnsi="Arial" w:cs="Arial"/>
          <w:b/>
          <w:sz w:val="14"/>
          <w:szCs w:val="14"/>
        </w:rPr>
        <w:t>Обслуживание и ремонт</w:t>
      </w:r>
    </w:p>
    <w:p w:rsidR="0057629B" w:rsidRPr="00E05606" w:rsidRDefault="0057629B" w:rsidP="00E05606">
      <w:pPr>
        <w:numPr>
          <w:ilvl w:val="0"/>
          <w:numId w:val="23"/>
        </w:numPr>
        <w:rPr>
          <w:rFonts w:ascii="Arial" w:hAnsi="Arial" w:cs="Arial"/>
          <w:sz w:val="14"/>
          <w:szCs w:val="14"/>
        </w:rPr>
      </w:pPr>
      <w:r w:rsidRPr="00E05606">
        <w:rPr>
          <w:rFonts w:ascii="Arial" w:hAnsi="Arial" w:cs="Arial"/>
          <w:sz w:val="14"/>
          <w:szCs w:val="14"/>
        </w:rPr>
        <w:t>Все работы по обслуживанию светильника осуществлять только при выключенном электропитании.</w:t>
      </w:r>
    </w:p>
    <w:p w:rsidR="00704FB4" w:rsidRPr="00E05606" w:rsidRDefault="00704FB4" w:rsidP="00E05606">
      <w:pPr>
        <w:numPr>
          <w:ilvl w:val="0"/>
          <w:numId w:val="23"/>
        </w:numPr>
        <w:rPr>
          <w:rFonts w:ascii="Arial" w:hAnsi="Arial" w:cs="Arial"/>
          <w:sz w:val="14"/>
          <w:szCs w:val="14"/>
        </w:rPr>
      </w:pPr>
      <w:r w:rsidRPr="00E05606">
        <w:rPr>
          <w:rFonts w:ascii="Arial" w:hAnsi="Arial" w:cs="Arial"/>
          <w:sz w:val="14"/>
          <w:szCs w:val="14"/>
        </w:rPr>
        <w:t>Протирку светильника от пыли производить</w:t>
      </w:r>
      <w:r w:rsidR="005101BF" w:rsidRPr="00E05606">
        <w:rPr>
          <w:rFonts w:ascii="Arial" w:hAnsi="Arial" w:cs="Arial"/>
          <w:sz w:val="14"/>
          <w:szCs w:val="14"/>
        </w:rPr>
        <w:t xml:space="preserve"> мягкой тканью</w:t>
      </w:r>
      <w:r w:rsidRPr="00E05606">
        <w:rPr>
          <w:rFonts w:ascii="Arial" w:hAnsi="Arial" w:cs="Arial"/>
          <w:sz w:val="14"/>
          <w:szCs w:val="14"/>
        </w:rPr>
        <w:t xml:space="preserve"> по мере необходимости.</w:t>
      </w:r>
      <w:r w:rsidR="00F563C4" w:rsidRPr="00E05606">
        <w:rPr>
          <w:rFonts w:ascii="Arial" w:hAnsi="Arial" w:cs="Arial"/>
          <w:sz w:val="14"/>
          <w:szCs w:val="14"/>
        </w:rPr>
        <w:t xml:space="preserve"> При загрязнении светильника использовать растворитель запрещено, используйте влажную тряпку или обычный ластик.</w:t>
      </w:r>
    </w:p>
    <w:p w:rsidR="00495247" w:rsidRPr="00E05606" w:rsidRDefault="00495247" w:rsidP="00E05606">
      <w:pPr>
        <w:numPr>
          <w:ilvl w:val="0"/>
          <w:numId w:val="23"/>
        </w:numPr>
        <w:rPr>
          <w:rFonts w:ascii="Arial" w:hAnsi="Arial" w:cs="Arial"/>
          <w:sz w:val="14"/>
          <w:szCs w:val="14"/>
        </w:rPr>
      </w:pPr>
      <w:r w:rsidRPr="00E05606">
        <w:rPr>
          <w:rFonts w:ascii="Arial" w:hAnsi="Arial" w:cs="Arial"/>
          <w:sz w:val="14"/>
          <w:szCs w:val="14"/>
        </w:rPr>
        <w:t>Замену лампы осуществлять по мере необходимости.</w:t>
      </w:r>
    </w:p>
    <w:p w:rsidR="00704FB4" w:rsidRPr="00E05606" w:rsidRDefault="0049757C" w:rsidP="00E05606">
      <w:pPr>
        <w:numPr>
          <w:ilvl w:val="0"/>
          <w:numId w:val="19"/>
        </w:numPr>
        <w:rPr>
          <w:rFonts w:ascii="Arial" w:hAnsi="Arial" w:cs="Arial"/>
          <w:b/>
          <w:sz w:val="14"/>
          <w:szCs w:val="14"/>
          <w:lang w:val="en-US"/>
        </w:rPr>
      </w:pPr>
      <w:r w:rsidRPr="00E05606">
        <w:rPr>
          <w:rFonts w:ascii="Arial" w:hAnsi="Arial" w:cs="Arial"/>
          <w:b/>
          <w:sz w:val="14"/>
          <w:szCs w:val="14"/>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2"/>
        <w:gridCol w:w="3928"/>
        <w:gridCol w:w="4786"/>
      </w:tblGrid>
      <w:tr w:rsidR="00E35ACE" w:rsidRPr="00E05606"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E05606" w:rsidRDefault="00E35ACE" w:rsidP="00E05606">
            <w:pPr>
              <w:jc w:val="center"/>
              <w:rPr>
                <w:rFonts w:ascii="Arial" w:hAnsi="Arial" w:cs="Arial"/>
                <w:b/>
                <w:sz w:val="14"/>
                <w:szCs w:val="14"/>
              </w:rPr>
            </w:pPr>
            <w:r w:rsidRPr="00E05606">
              <w:rPr>
                <w:rFonts w:ascii="Arial" w:hAnsi="Arial" w:cs="Arial"/>
                <w:b/>
                <w:sz w:val="14"/>
                <w:szCs w:val="14"/>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E05606" w:rsidRDefault="00E35ACE" w:rsidP="00E05606">
            <w:pPr>
              <w:jc w:val="center"/>
              <w:rPr>
                <w:rFonts w:ascii="Arial" w:hAnsi="Arial" w:cs="Arial"/>
                <w:b/>
                <w:sz w:val="14"/>
                <w:szCs w:val="14"/>
              </w:rPr>
            </w:pPr>
            <w:r w:rsidRPr="00E05606">
              <w:rPr>
                <w:rFonts w:ascii="Arial" w:hAnsi="Arial" w:cs="Arial"/>
                <w:b/>
                <w:sz w:val="14"/>
                <w:szCs w:val="14"/>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E05606" w:rsidRDefault="00E35ACE" w:rsidP="00E05606">
            <w:pPr>
              <w:jc w:val="center"/>
              <w:rPr>
                <w:rFonts w:ascii="Arial" w:hAnsi="Arial" w:cs="Arial"/>
                <w:b/>
                <w:sz w:val="14"/>
                <w:szCs w:val="14"/>
              </w:rPr>
            </w:pPr>
            <w:r w:rsidRPr="00E05606">
              <w:rPr>
                <w:rFonts w:ascii="Arial" w:hAnsi="Arial" w:cs="Arial"/>
                <w:b/>
                <w:sz w:val="14"/>
                <w:szCs w:val="14"/>
              </w:rPr>
              <w:t>Способы устранения</w:t>
            </w:r>
          </w:p>
        </w:tc>
      </w:tr>
      <w:tr w:rsidR="00654CDB" w:rsidRPr="00E05606" w:rsidTr="00754726">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E05606" w:rsidRDefault="00654CDB" w:rsidP="00E05606">
            <w:pPr>
              <w:rPr>
                <w:rFonts w:ascii="Arial" w:hAnsi="Arial" w:cs="Arial"/>
                <w:sz w:val="14"/>
                <w:szCs w:val="14"/>
              </w:rPr>
            </w:pPr>
            <w:r w:rsidRPr="00E05606">
              <w:rPr>
                <w:rFonts w:ascii="Arial" w:hAnsi="Arial" w:cs="Arial"/>
                <w:sz w:val="14"/>
                <w:szCs w:val="14"/>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E05606" w:rsidRDefault="00654CDB" w:rsidP="00E05606">
            <w:pPr>
              <w:rPr>
                <w:rFonts w:ascii="Arial" w:hAnsi="Arial" w:cs="Arial"/>
                <w:sz w:val="14"/>
                <w:szCs w:val="14"/>
              </w:rPr>
            </w:pPr>
            <w:r w:rsidRPr="00E05606">
              <w:rPr>
                <w:rFonts w:ascii="Arial" w:hAnsi="Arial" w:cs="Arial"/>
                <w:sz w:val="14"/>
                <w:szCs w:val="14"/>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E05606" w:rsidRDefault="00654CDB" w:rsidP="00E05606">
            <w:pPr>
              <w:rPr>
                <w:rFonts w:ascii="Arial" w:hAnsi="Arial" w:cs="Arial"/>
                <w:sz w:val="14"/>
                <w:szCs w:val="14"/>
              </w:rPr>
            </w:pPr>
            <w:r w:rsidRPr="00E05606">
              <w:rPr>
                <w:rFonts w:ascii="Arial" w:hAnsi="Arial" w:cs="Arial"/>
                <w:sz w:val="14"/>
                <w:szCs w:val="14"/>
              </w:rPr>
              <w:t>Восстановите напряжение в сети</w:t>
            </w:r>
          </w:p>
        </w:tc>
      </w:tr>
      <w:tr w:rsidR="00654CDB" w:rsidRPr="00E05606" w:rsidTr="00846149">
        <w:trPr>
          <w:trHeight w:val="179"/>
          <w:jc w:val="center"/>
        </w:trPr>
        <w:tc>
          <w:tcPr>
            <w:tcW w:w="0" w:type="auto"/>
            <w:vMerge/>
            <w:tcBorders>
              <w:left w:val="single" w:sz="4" w:space="0" w:color="auto"/>
              <w:right w:val="single" w:sz="4" w:space="0" w:color="auto"/>
            </w:tcBorders>
            <w:vAlign w:val="center"/>
          </w:tcPr>
          <w:p w:rsidR="00654CDB" w:rsidRPr="00E05606" w:rsidRDefault="00654CDB" w:rsidP="00E05606">
            <w:pPr>
              <w:rPr>
                <w:rFonts w:ascii="Arial" w:hAnsi="Arial" w:cs="Arial"/>
                <w:sz w:val="14"/>
                <w:szCs w:val="14"/>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E05606" w:rsidRDefault="00654CDB" w:rsidP="00E05606">
            <w:pPr>
              <w:rPr>
                <w:rFonts w:ascii="Arial" w:hAnsi="Arial" w:cs="Arial"/>
                <w:sz w:val="14"/>
                <w:szCs w:val="14"/>
              </w:rPr>
            </w:pPr>
            <w:r w:rsidRPr="00E05606">
              <w:rPr>
                <w:rFonts w:ascii="Arial" w:hAnsi="Arial" w:cs="Arial"/>
                <w:sz w:val="14"/>
                <w:szCs w:val="14"/>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E05606" w:rsidRDefault="00654CDB" w:rsidP="00E05606">
            <w:pPr>
              <w:rPr>
                <w:rFonts w:ascii="Arial" w:hAnsi="Arial" w:cs="Arial"/>
                <w:sz w:val="14"/>
                <w:szCs w:val="14"/>
              </w:rPr>
            </w:pPr>
            <w:r w:rsidRPr="00E05606">
              <w:rPr>
                <w:rFonts w:ascii="Arial" w:hAnsi="Arial" w:cs="Arial"/>
                <w:sz w:val="14"/>
                <w:szCs w:val="14"/>
              </w:rPr>
              <w:t>Замените лампу</w:t>
            </w:r>
          </w:p>
        </w:tc>
      </w:tr>
      <w:tr w:rsidR="00654CDB" w:rsidRPr="00E05606" w:rsidTr="009D37AD">
        <w:trPr>
          <w:trHeight w:val="179"/>
          <w:jc w:val="center"/>
        </w:trPr>
        <w:tc>
          <w:tcPr>
            <w:tcW w:w="0" w:type="auto"/>
            <w:vMerge/>
            <w:tcBorders>
              <w:left w:val="single" w:sz="4" w:space="0" w:color="auto"/>
              <w:right w:val="single" w:sz="4" w:space="0" w:color="auto"/>
            </w:tcBorders>
            <w:vAlign w:val="center"/>
          </w:tcPr>
          <w:p w:rsidR="00654CDB" w:rsidRPr="00E05606" w:rsidRDefault="00654CDB" w:rsidP="00E05606">
            <w:pPr>
              <w:rPr>
                <w:rFonts w:ascii="Arial" w:hAnsi="Arial" w:cs="Arial"/>
                <w:sz w:val="14"/>
                <w:szCs w:val="14"/>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E05606" w:rsidRDefault="00654CDB" w:rsidP="00E05606">
            <w:pPr>
              <w:rPr>
                <w:rFonts w:ascii="Arial" w:hAnsi="Arial" w:cs="Arial"/>
                <w:sz w:val="14"/>
                <w:szCs w:val="14"/>
              </w:rPr>
            </w:pPr>
            <w:r w:rsidRPr="00E05606">
              <w:rPr>
                <w:rFonts w:ascii="Arial" w:hAnsi="Arial" w:cs="Arial"/>
                <w:sz w:val="14"/>
                <w:szCs w:val="14"/>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E05606" w:rsidRDefault="00654CDB" w:rsidP="00E05606">
            <w:pPr>
              <w:rPr>
                <w:rFonts w:ascii="Arial" w:hAnsi="Arial" w:cs="Arial"/>
                <w:sz w:val="14"/>
                <w:szCs w:val="14"/>
              </w:rPr>
            </w:pPr>
            <w:r w:rsidRPr="00E05606">
              <w:rPr>
                <w:rFonts w:ascii="Arial" w:hAnsi="Arial" w:cs="Arial"/>
                <w:sz w:val="14"/>
                <w:szCs w:val="14"/>
              </w:rPr>
              <w:t>Проверьте подключение и целостность изоляции питающего кабеля</w:t>
            </w:r>
          </w:p>
        </w:tc>
      </w:tr>
      <w:tr w:rsidR="00654CDB" w:rsidRPr="00E05606" w:rsidTr="00AC2B4F">
        <w:trPr>
          <w:trHeight w:val="179"/>
          <w:jc w:val="center"/>
        </w:trPr>
        <w:tc>
          <w:tcPr>
            <w:tcW w:w="0" w:type="auto"/>
            <w:vMerge/>
            <w:tcBorders>
              <w:left w:val="single" w:sz="4" w:space="0" w:color="auto"/>
              <w:right w:val="single" w:sz="4" w:space="0" w:color="auto"/>
            </w:tcBorders>
            <w:vAlign w:val="center"/>
          </w:tcPr>
          <w:p w:rsidR="00654CDB" w:rsidRPr="00E05606" w:rsidRDefault="00654CDB" w:rsidP="00E05606">
            <w:pPr>
              <w:rPr>
                <w:rFonts w:ascii="Arial" w:hAnsi="Arial" w:cs="Arial"/>
                <w:sz w:val="14"/>
                <w:szCs w:val="14"/>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E05606" w:rsidRDefault="00654CDB" w:rsidP="00E05606">
            <w:pPr>
              <w:rPr>
                <w:rFonts w:ascii="Arial" w:hAnsi="Arial" w:cs="Arial"/>
                <w:sz w:val="14"/>
                <w:szCs w:val="14"/>
              </w:rPr>
            </w:pPr>
            <w:r w:rsidRPr="00E05606">
              <w:rPr>
                <w:rFonts w:ascii="Arial" w:hAnsi="Arial" w:cs="Arial"/>
                <w:sz w:val="14"/>
                <w:szCs w:val="14"/>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E05606" w:rsidRDefault="00654CDB" w:rsidP="00E05606">
            <w:pPr>
              <w:rPr>
                <w:rFonts w:ascii="Arial" w:hAnsi="Arial" w:cs="Arial"/>
                <w:sz w:val="14"/>
                <w:szCs w:val="14"/>
              </w:rPr>
            </w:pPr>
            <w:r w:rsidRPr="00E05606">
              <w:rPr>
                <w:rFonts w:ascii="Arial" w:hAnsi="Arial" w:cs="Arial"/>
                <w:sz w:val="14"/>
                <w:szCs w:val="14"/>
              </w:rPr>
              <w:t>Проверьте схему подключения, при необходимости исправьте неисправность.</w:t>
            </w:r>
          </w:p>
        </w:tc>
      </w:tr>
    </w:tbl>
    <w:p w:rsidR="00495247" w:rsidRPr="00E05606" w:rsidRDefault="00495247" w:rsidP="00D3117B">
      <w:pPr>
        <w:rPr>
          <w:rFonts w:ascii="Arial" w:hAnsi="Arial" w:cs="Arial"/>
          <w:b/>
          <w:sz w:val="14"/>
          <w:szCs w:val="14"/>
        </w:rPr>
      </w:pPr>
      <w:r w:rsidRPr="00E05606">
        <w:rPr>
          <w:rFonts w:ascii="Arial" w:hAnsi="Arial" w:cs="Arial"/>
          <w:sz w:val="14"/>
          <w:szCs w:val="14"/>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E05606" w:rsidRDefault="002E795B" w:rsidP="00E05606">
      <w:pPr>
        <w:numPr>
          <w:ilvl w:val="0"/>
          <w:numId w:val="19"/>
        </w:numPr>
        <w:rPr>
          <w:rFonts w:ascii="Arial" w:hAnsi="Arial" w:cs="Arial"/>
          <w:b/>
          <w:sz w:val="14"/>
          <w:szCs w:val="14"/>
        </w:rPr>
      </w:pPr>
      <w:r w:rsidRPr="00E05606">
        <w:rPr>
          <w:rFonts w:ascii="Arial" w:hAnsi="Arial" w:cs="Arial"/>
          <w:b/>
          <w:sz w:val="14"/>
          <w:szCs w:val="14"/>
        </w:rPr>
        <w:t>Меры безопасности</w:t>
      </w:r>
    </w:p>
    <w:p w:rsidR="0057629B" w:rsidRPr="00E05606" w:rsidRDefault="0057629B" w:rsidP="00E05606">
      <w:pPr>
        <w:numPr>
          <w:ilvl w:val="0"/>
          <w:numId w:val="21"/>
        </w:numPr>
        <w:jc w:val="both"/>
        <w:rPr>
          <w:rFonts w:ascii="Arial" w:hAnsi="Arial" w:cs="Arial"/>
          <w:sz w:val="14"/>
          <w:szCs w:val="14"/>
        </w:rPr>
      </w:pPr>
      <w:r w:rsidRPr="00E05606">
        <w:rPr>
          <w:rFonts w:ascii="Arial" w:hAnsi="Arial" w:cs="Arial"/>
          <w:sz w:val="14"/>
          <w:szCs w:val="14"/>
        </w:rPr>
        <w:t>Все работы со светильником осуществлять только при отключенном электропитании.</w:t>
      </w:r>
    </w:p>
    <w:p w:rsidR="0057629B" w:rsidRPr="00E05606" w:rsidRDefault="0057629B" w:rsidP="00E05606">
      <w:pPr>
        <w:numPr>
          <w:ilvl w:val="0"/>
          <w:numId w:val="21"/>
        </w:numPr>
        <w:jc w:val="both"/>
        <w:rPr>
          <w:rFonts w:ascii="Arial" w:hAnsi="Arial" w:cs="Arial"/>
          <w:sz w:val="14"/>
          <w:szCs w:val="14"/>
        </w:rPr>
      </w:pPr>
      <w:r w:rsidRPr="00E05606">
        <w:rPr>
          <w:rFonts w:ascii="Arial" w:hAnsi="Arial" w:cs="Arial"/>
          <w:sz w:val="14"/>
          <w:szCs w:val="14"/>
        </w:rPr>
        <w:t>Светильники предназначены для использования только внутри помещений.</w:t>
      </w:r>
    </w:p>
    <w:p w:rsidR="00EB418D" w:rsidRPr="00E05606" w:rsidRDefault="00F563C4" w:rsidP="00E05606">
      <w:pPr>
        <w:numPr>
          <w:ilvl w:val="0"/>
          <w:numId w:val="21"/>
        </w:numPr>
        <w:jc w:val="both"/>
        <w:rPr>
          <w:rFonts w:ascii="Arial" w:hAnsi="Arial" w:cs="Arial"/>
          <w:sz w:val="14"/>
          <w:szCs w:val="14"/>
        </w:rPr>
      </w:pPr>
      <w:r w:rsidRPr="00E05606">
        <w:rPr>
          <w:rFonts w:ascii="Arial" w:hAnsi="Arial" w:cs="Arial"/>
          <w:sz w:val="14"/>
          <w:szCs w:val="14"/>
        </w:rPr>
        <w:t>Установочные и электротехнические работы со</w:t>
      </w:r>
      <w:r w:rsidR="002E795B" w:rsidRPr="00E05606">
        <w:rPr>
          <w:rFonts w:ascii="Arial" w:hAnsi="Arial" w:cs="Arial"/>
          <w:sz w:val="14"/>
          <w:szCs w:val="14"/>
        </w:rPr>
        <w:t xml:space="preserve"> светильником до</w:t>
      </w:r>
      <w:r w:rsidRPr="00E05606">
        <w:rPr>
          <w:rFonts w:ascii="Arial" w:hAnsi="Arial" w:cs="Arial"/>
          <w:sz w:val="14"/>
          <w:szCs w:val="14"/>
        </w:rPr>
        <w:t>лжны осуществлять</w:t>
      </w:r>
      <w:r w:rsidR="002E795B" w:rsidRPr="00E05606">
        <w:rPr>
          <w:rFonts w:ascii="Arial" w:hAnsi="Arial" w:cs="Arial"/>
          <w:sz w:val="14"/>
          <w:szCs w:val="14"/>
        </w:rPr>
        <w:t xml:space="preserve"> </w:t>
      </w:r>
      <w:r w:rsidR="00F656C4" w:rsidRPr="00E05606">
        <w:rPr>
          <w:rFonts w:ascii="Arial" w:hAnsi="Arial" w:cs="Arial"/>
          <w:sz w:val="14"/>
          <w:szCs w:val="14"/>
        </w:rPr>
        <w:t>лица,</w:t>
      </w:r>
      <w:r w:rsidR="002E795B" w:rsidRPr="00E05606">
        <w:rPr>
          <w:rFonts w:ascii="Arial" w:hAnsi="Arial" w:cs="Arial"/>
          <w:sz w:val="14"/>
          <w:szCs w:val="14"/>
        </w:rPr>
        <w:t xml:space="preserve"> имеющие </w:t>
      </w:r>
      <w:r w:rsidRPr="00E05606">
        <w:rPr>
          <w:rFonts w:ascii="Arial" w:hAnsi="Arial" w:cs="Arial"/>
          <w:sz w:val="14"/>
          <w:szCs w:val="14"/>
        </w:rPr>
        <w:t xml:space="preserve">необходимые </w:t>
      </w:r>
      <w:r w:rsidR="002E795B" w:rsidRPr="00E05606">
        <w:rPr>
          <w:rFonts w:ascii="Arial" w:hAnsi="Arial" w:cs="Arial"/>
          <w:sz w:val="14"/>
          <w:szCs w:val="14"/>
        </w:rPr>
        <w:t>групп</w:t>
      </w:r>
      <w:r w:rsidRPr="00E05606">
        <w:rPr>
          <w:rFonts w:ascii="Arial" w:hAnsi="Arial" w:cs="Arial"/>
          <w:sz w:val="14"/>
          <w:szCs w:val="14"/>
        </w:rPr>
        <w:t>ы допуска по электробезопасности</w:t>
      </w:r>
      <w:r w:rsidR="002E795B" w:rsidRPr="00E05606">
        <w:rPr>
          <w:rFonts w:ascii="Arial" w:hAnsi="Arial" w:cs="Arial"/>
          <w:sz w:val="14"/>
          <w:szCs w:val="14"/>
        </w:rPr>
        <w:t>.</w:t>
      </w:r>
    </w:p>
    <w:p w:rsidR="0057629B" w:rsidRPr="00E05606" w:rsidRDefault="0057629B" w:rsidP="00E05606">
      <w:pPr>
        <w:numPr>
          <w:ilvl w:val="0"/>
          <w:numId w:val="21"/>
        </w:numPr>
        <w:jc w:val="both"/>
        <w:rPr>
          <w:rFonts w:ascii="Arial" w:hAnsi="Arial" w:cs="Arial"/>
          <w:sz w:val="14"/>
          <w:szCs w:val="14"/>
        </w:rPr>
      </w:pPr>
      <w:r w:rsidRPr="00E05606">
        <w:rPr>
          <w:rFonts w:ascii="Arial" w:hAnsi="Arial" w:cs="Arial"/>
          <w:sz w:val="14"/>
          <w:szCs w:val="14"/>
        </w:rPr>
        <w:t xml:space="preserve">Не использовать </w:t>
      </w:r>
      <w:r w:rsidR="00DE1F9E" w:rsidRPr="00E05606">
        <w:rPr>
          <w:rFonts w:ascii="Arial" w:hAnsi="Arial" w:cs="Arial"/>
          <w:sz w:val="14"/>
          <w:szCs w:val="14"/>
        </w:rPr>
        <w:t>светильник,</w:t>
      </w:r>
      <w:r w:rsidRPr="00E05606">
        <w:rPr>
          <w:rFonts w:ascii="Arial" w:hAnsi="Arial" w:cs="Arial"/>
          <w:sz w:val="14"/>
          <w:szCs w:val="14"/>
        </w:rPr>
        <w:t xml:space="preserve"> в случае если нарушена целостност</w:t>
      </w:r>
      <w:r w:rsidR="005101BF" w:rsidRPr="00E05606">
        <w:rPr>
          <w:rFonts w:ascii="Arial" w:hAnsi="Arial" w:cs="Arial"/>
          <w:sz w:val="14"/>
          <w:szCs w:val="14"/>
        </w:rPr>
        <w:t>ь изоляции кабеля питающей сети</w:t>
      </w:r>
      <w:r w:rsidRPr="00E05606">
        <w:rPr>
          <w:rFonts w:ascii="Arial" w:hAnsi="Arial" w:cs="Arial"/>
          <w:sz w:val="14"/>
          <w:szCs w:val="14"/>
        </w:rPr>
        <w:t>.</w:t>
      </w:r>
    </w:p>
    <w:p w:rsidR="00EB418D" w:rsidRPr="00E05606" w:rsidRDefault="002E795B" w:rsidP="00E05606">
      <w:pPr>
        <w:numPr>
          <w:ilvl w:val="0"/>
          <w:numId w:val="21"/>
        </w:numPr>
        <w:jc w:val="both"/>
        <w:rPr>
          <w:rFonts w:ascii="Arial" w:hAnsi="Arial" w:cs="Arial"/>
          <w:sz w:val="14"/>
          <w:szCs w:val="14"/>
        </w:rPr>
      </w:pPr>
      <w:r w:rsidRPr="00E05606">
        <w:rPr>
          <w:rFonts w:ascii="Arial" w:hAnsi="Arial" w:cs="Arial"/>
          <w:sz w:val="14"/>
          <w:szCs w:val="14"/>
        </w:rPr>
        <w:t>В светильник можно устанавливать только т</w:t>
      </w:r>
      <w:r w:rsidR="00DA4C02">
        <w:rPr>
          <w:rFonts w:ascii="Arial" w:hAnsi="Arial" w:cs="Arial"/>
          <w:sz w:val="14"/>
          <w:szCs w:val="14"/>
        </w:rPr>
        <w:t>е</w:t>
      </w:r>
      <w:r w:rsidRPr="00E05606">
        <w:rPr>
          <w:rFonts w:ascii="Arial" w:hAnsi="Arial" w:cs="Arial"/>
          <w:sz w:val="14"/>
          <w:szCs w:val="14"/>
        </w:rPr>
        <w:t xml:space="preserve"> тип и мощность ламп, которы</w:t>
      </w:r>
      <w:r w:rsidR="00DA4C02">
        <w:rPr>
          <w:rFonts w:ascii="Arial" w:hAnsi="Arial" w:cs="Arial"/>
          <w:sz w:val="14"/>
          <w:szCs w:val="14"/>
        </w:rPr>
        <w:t>е</w:t>
      </w:r>
      <w:r w:rsidRPr="00E05606">
        <w:rPr>
          <w:rFonts w:ascii="Arial" w:hAnsi="Arial" w:cs="Arial"/>
          <w:sz w:val="14"/>
          <w:szCs w:val="14"/>
        </w:rPr>
        <w:t xml:space="preserve"> указан</w:t>
      </w:r>
      <w:r w:rsidR="00DA4C02">
        <w:rPr>
          <w:rFonts w:ascii="Arial" w:hAnsi="Arial" w:cs="Arial"/>
          <w:sz w:val="14"/>
          <w:szCs w:val="14"/>
        </w:rPr>
        <w:t>ы</w:t>
      </w:r>
      <w:r w:rsidRPr="00E05606">
        <w:rPr>
          <w:rFonts w:ascii="Arial" w:hAnsi="Arial" w:cs="Arial"/>
          <w:sz w:val="14"/>
          <w:szCs w:val="14"/>
        </w:rPr>
        <w:t xml:space="preserve"> в </w:t>
      </w:r>
      <w:r w:rsidR="0057629B" w:rsidRPr="00E05606">
        <w:rPr>
          <w:rFonts w:ascii="Arial" w:hAnsi="Arial" w:cs="Arial"/>
          <w:sz w:val="14"/>
          <w:szCs w:val="14"/>
        </w:rPr>
        <w:t>данной инструкции</w:t>
      </w:r>
      <w:r w:rsidRPr="00E05606">
        <w:rPr>
          <w:rFonts w:ascii="Arial" w:hAnsi="Arial" w:cs="Arial"/>
          <w:sz w:val="14"/>
          <w:szCs w:val="14"/>
        </w:rPr>
        <w:t>.</w:t>
      </w:r>
    </w:p>
    <w:p w:rsidR="002E795B" w:rsidRPr="00E05606" w:rsidRDefault="002E795B" w:rsidP="00E05606">
      <w:pPr>
        <w:numPr>
          <w:ilvl w:val="0"/>
          <w:numId w:val="19"/>
        </w:numPr>
        <w:rPr>
          <w:rFonts w:ascii="Arial" w:hAnsi="Arial" w:cs="Arial"/>
          <w:b/>
          <w:sz w:val="14"/>
          <w:szCs w:val="14"/>
        </w:rPr>
      </w:pPr>
      <w:r w:rsidRPr="00E05606">
        <w:rPr>
          <w:rFonts w:ascii="Arial" w:hAnsi="Arial" w:cs="Arial"/>
          <w:b/>
          <w:sz w:val="14"/>
          <w:szCs w:val="14"/>
        </w:rPr>
        <w:t>Хранение</w:t>
      </w:r>
    </w:p>
    <w:p w:rsidR="002E795B" w:rsidRPr="00E05606" w:rsidRDefault="002E795B" w:rsidP="00E05606">
      <w:pPr>
        <w:jc w:val="both"/>
        <w:rPr>
          <w:rFonts w:ascii="Arial" w:hAnsi="Arial" w:cs="Arial"/>
          <w:sz w:val="14"/>
          <w:szCs w:val="14"/>
        </w:rPr>
      </w:pPr>
      <w:r w:rsidRPr="00E05606">
        <w:rPr>
          <w:rFonts w:ascii="Arial" w:hAnsi="Arial" w:cs="Arial"/>
          <w:sz w:val="14"/>
          <w:szCs w:val="14"/>
        </w:rPr>
        <w:t>Светильники хранятся в картонных коробках в ящиках или на стеллажах в сухих отапливаемых помещениях.</w:t>
      </w:r>
    </w:p>
    <w:p w:rsidR="002E795B" w:rsidRPr="00E05606" w:rsidRDefault="002E795B" w:rsidP="00E05606">
      <w:pPr>
        <w:numPr>
          <w:ilvl w:val="0"/>
          <w:numId w:val="19"/>
        </w:numPr>
        <w:rPr>
          <w:rFonts w:ascii="Arial" w:hAnsi="Arial" w:cs="Arial"/>
          <w:b/>
          <w:sz w:val="14"/>
          <w:szCs w:val="14"/>
        </w:rPr>
      </w:pPr>
      <w:r w:rsidRPr="00E05606">
        <w:rPr>
          <w:rFonts w:ascii="Arial" w:hAnsi="Arial" w:cs="Arial"/>
          <w:b/>
          <w:sz w:val="14"/>
          <w:szCs w:val="14"/>
        </w:rPr>
        <w:lastRenderedPageBreak/>
        <w:t>Транспортировка</w:t>
      </w:r>
    </w:p>
    <w:p w:rsidR="002E795B" w:rsidRPr="00E05606" w:rsidRDefault="002E795B" w:rsidP="00E05606">
      <w:pPr>
        <w:jc w:val="both"/>
        <w:rPr>
          <w:rFonts w:ascii="Arial" w:hAnsi="Arial" w:cs="Arial"/>
          <w:sz w:val="14"/>
          <w:szCs w:val="14"/>
        </w:rPr>
      </w:pPr>
      <w:r w:rsidRPr="00E05606">
        <w:rPr>
          <w:rFonts w:ascii="Arial" w:hAnsi="Arial" w:cs="Arial"/>
          <w:sz w:val="14"/>
          <w:szCs w:val="14"/>
        </w:rPr>
        <w:t>Светильник в упаковке пригоден для транспортировки автомобильным, железнодорожным, морским или авиационным транспортом.</w:t>
      </w:r>
    </w:p>
    <w:p w:rsidR="00E05606" w:rsidRPr="00E05606" w:rsidRDefault="00E05606" w:rsidP="00E05606">
      <w:pPr>
        <w:numPr>
          <w:ilvl w:val="0"/>
          <w:numId w:val="19"/>
        </w:numPr>
        <w:jc w:val="both"/>
        <w:rPr>
          <w:rFonts w:ascii="Arial" w:hAnsi="Arial" w:cs="Arial"/>
          <w:b/>
          <w:sz w:val="14"/>
          <w:szCs w:val="14"/>
        </w:rPr>
      </w:pPr>
      <w:r w:rsidRPr="00E05606">
        <w:rPr>
          <w:rFonts w:ascii="Arial" w:hAnsi="Arial" w:cs="Arial"/>
          <w:b/>
          <w:sz w:val="14"/>
          <w:szCs w:val="14"/>
        </w:rPr>
        <w:t>Сертификация</w:t>
      </w:r>
    </w:p>
    <w:p w:rsidR="00E05606" w:rsidRPr="00E05606" w:rsidRDefault="00E05606" w:rsidP="00E05606">
      <w:pPr>
        <w:jc w:val="both"/>
        <w:rPr>
          <w:rFonts w:ascii="Arial" w:hAnsi="Arial" w:cs="Arial"/>
          <w:sz w:val="14"/>
          <w:szCs w:val="14"/>
        </w:rPr>
      </w:pPr>
      <w:r w:rsidRPr="00E05606">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E05606" w:rsidRPr="00E05606" w:rsidRDefault="00E05606" w:rsidP="00E05606">
      <w:pPr>
        <w:numPr>
          <w:ilvl w:val="0"/>
          <w:numId w:val="19"/>
        </w:numPr>
        <w:jc w:val="both"/>
        <w:rPr>
          <w:rFonts w:ascii="Arial" w:hAnsi="Arial" w:cs="Arial"/>
          <w:b/>
          <w:sz w:val="14"/>
          <w:szCs w:val="14"/>
        </w:rPr>
      </w:pPr>
      <w:r w:rsidRPr="00E05606">
        <w:rPr>
          <w:rFonts w:ascii="Arial" w:hAnsi="Arial" w:cs="Arial"/>
          <w:b/>
          <w:sz w:val="14"/>
          <w:szCs w:val="14"/>
        </w:rPr>
        <w:t>Информация об изготовителе и дата производства</w:t>
      </w:r>
    </w:p>
    <w:p w:rsidR="00E05606" w:rsidRPr="00E05606" w:rsidRDefault="00E05606" w:rsidP="00E05606">
      <w:pPr>
        <w:jc w:val="both"/>
        <w:rPr>
          <w:rFonts w:ascii="Arial" w:hAnsi="Arial" w:cs="Arial"/>
          <w:sz w:val="14"/>
          <w:szCs w:val="14"/>
        </w:rPr>
      </w:pPr>
      <w:r w:rsidRPr="00E05606">
        <w:rPr>
          <w:rFonts w:ascii="Arial" w:hAnsi="Arial" w:cs="Arial"/>
          <w:sz w:val="14"/>
          <w:szCs w:val="14"/>
        </w:rPr>
        <w:t xml:space="preserve">Сделано в Китае. Изготовитель: </w:t>
      </w:r>
      <w:proofErr w:type="spellStart"/>
      <w:r w:rsidRPr="00E05606">
        <w:rPr>
          <w:rFonts w:ascii="Arial" w:hAnsi="Arial" w:cs="Arial"/>
          <w:sz w:val="14"/>
          <w:szCs w:val="14"/>
        </w:rPr>
        <w:t>Ningbo</w:t>
      </w:r>
      <w:proofErr w:type="spellEnd"/>
      <w:r w:rsidRPr="00E05606">
        <w:rPr>
          <w:rFonts w:ascii="Arial" w:hAnsi="Arial" w:cs="Arial"/>
          <w:sz w:val="14"/>
          <w:szCs w:val="14"/>
        </w:rPr>
        <w:t xml:space="preserve"> </w:t>
      </w:r>
      <w:proofErr w:type="spellStart"/>
      <w:r w:rsidRPr="00E05606">
        <w:rPr>
          <w:rFonts w:ascii="Arial" w:hAnsi="Arial" w:cs="Arial"/>
          <w:sz w:val="14"/>
          <w:szCs w:val="14"/>
        </w:rPr>
        <w:t>Yusing</w:t>
      </w:r>
      <w:proofErr w:type="spellEnd"/>
      <w:r w:rsidRPr="00E05606">
        <w:rPr>
          <w:rFonts w:ascii="Arial" w:hAnsi="Arial" w:cs="Arial"/>
          <w:sz w:val="14"/>
          <w:szCs w:val="14"/>
        </w:rPr>
        <w:t xml:space="preserve"> </w:t>
      </w:r>
      <w:proofErr w:type="spellStart"/>
      <w:r w:rsidRPr="00E05606">
        <w:rPr>
          <w:rFonts w:ascii="Arial" w:hAnsi="Arial" w:cs="Arial"/>
          <w:sz w:val="14"/>
          <w:szCs w:val="14"/>
        </w:rPr>
        <w:t>Electronics</w:t>
      </w:r>
      <w:proofErr w:type="spellEnd"/>
      <w:r w:rsidRPr="00E05606">
        <w:rPr>
          <w:rFonts w:ascii="Arial" w:hAnsi="Arial" w:cs="Arial"/>
          <w:sz w:val="14"/>
          <w:szCs w:val="14"/>
        </w:rPr>
        <w:t xml:space="preserve"> </w:t>
      </w:r>
      <w:proofErr w:type="spellStart"/>
      <w:r w:rsidRPr="00E05606">
        <w:rPr>
          <w:rFonts w:ascii="Arial" w:hAnsi="Arial" w:cs="Arial"/>
          <w:sz w:val="14"/>
          <w:szCs w:val="14"/>
        </w:rPr>
        <w:t>Co</w:t>
      </w:r>
      <w:proofErr w:type="spellEnd"/>
      <w:r w:rsidRPr="00E05606">
        <w:rPr>
          <w:rFonts w:ascii="Arial" w:hAnsi="Arial" w:cs="Arial"/>
          <w:sz w:val="14"/>
          <w:szCs w:val="14"/>
        </w:rPr>
        <w:t xml:space="preserve">., LTD, </w:t>
      </w:r>
      <w:proofErr w:type="spellStart"/>
      <w:r w:rsidRPr="00E05606">
        <w:rPr>
          <w:rFonts w:ascii="Arial" w:hAnsi="Arial" w:cs="Arial"/>
          <w:sz w:val="14"/>
          <w:szCs w:val="14"/>
        </w:rPr>
        <w:t>Civil</w:t>
      </w:r>
      <w:proofErr w:type="spellEnd"/>
      <w:r w:rsidRPr="00E05606">
        <w:rPr>
          <w:rFonts w:ascii="Arial" w:hAnsi="Arial" w:cs="Arial"/>
          <w:sz w:val="14"/>
          <w:szCs w:val="14"/>
        </w:rPr>
        <w:t xml:space="preserve"> </w:t>
      </w:r>
      <w:proofErr w:type="spellStart"/>
      <w:r w:rsidRPr="00E05606">
        <w:rPr>
          <w:rFonts w:ascii="Arial" w:hAnsi="Arial" w:cs="Arial"/>
          <w:sz w:val="14"/>
          <w:szCs w:val="14"/>
        </w:rPr>
        <w:t>Industrial</w:t>
      </w:r>
      <w:proofErr w:type="spellEnd"/>
      <w:r w:rsidRPr="00E05606">
        <w:rPr>
          <w:rFonts w:ascii="Arial" w:hAnsi="Arial" w:cs="Arial"/>
          <w:sz w:val="14"/>
          <w:szCs w:val="14"/>
        </w:rPr>
        <w:t xml:space="preserve"> </w:t>
      </w:r>
      <w:proofErr w:type="spellStart"/>
      <w:r w:rsidRPr="00E05606">
        <w:rPr>
          <w:rFonts w:ascii="Arial" w:hAnsi="Arial" w:cs="Arial"/>
          <w:sz w:val="14"/>
          <w:szCs w:val="14"/>
        </w:rPr>
        <w:t>Zone</w:t>
      </w:r>
      <w:proofErr w:type="spellEnd"/>
      <w:r w:rsidRPr="00E05606">
        <w:rPr>
          <w:rFonts w:ascii="Arial" w:hAnsi="Arial" w:cs="Arial"/>
          <w:sz w:val="14"/>
          <w:szCs w:val="14"/>
        </w:rPr>
        <w:t xml:space="preserve">, </w:t>
      </w:r>
      <w:proofErr w:type="spellStart"/>
      <w:r w:rsidRPr="00E05606">
        <w:rPr>
          <w:rFonts w:ascii="Arial" w:hAnsi="Arial" w:cs="Arial"/>
          <w:sz w:val="14"/>
          <w:szCs w:val="14"/>
        </w:rPr>
        <w:t>Pugen</w:t>
      </w:r>
      <w:proofErr w:type="spellEnd"/>
      <w:r w:rsidRPr="00E05606">
        <w:rPr>
          <w:rFonts w:ascii="Arial" w:hAnsi="Arial" w:cs="Arial"/>
          <w:sz w:val="14"/>
          <w:szCs w:val="14"/>
        </w:rPr>
        <w:t xml:space="preserve"> </w:t>
      </w:r>
      <w:proofErr w:type="spellStart"/>
      <w:r w:rsidRPr="00E05606">
        <w:rPr>
          <w:rFonts w:ascii="Arial" w:hAnsi="Arial" w:cs="Arial"/>
          <w:sz w:val="14"/>
          <w:szCs w:val="14"/>
        </w:rPr>
        <w:t>Vilage</w:t>
      </w:r>
      <w:proofErr w:type="spellEnd"/>
      <w:r w:rsidRPr="00E05606">
        <w:rPr>
          <w:rFonts w:ascii="Arial" w:hAnsi="Arial" w:cs="Arial"/>
          <w:sz w:val="14"/>
          <w:szCs w:val="14"/>
        </w:rPr>
        <w:t xml:space="preserve">, </w:t>
      </w:r>
      <w:proofErr w:type="spellStart"/>
      <w:r w:rsidRPr="00E05606">
        <w:rPr>
          <w:rFonts w:ascii="Arial" w:hAnsi="Arial" w:cs="Arial"/>
          <w:sz w:val="14"/>
          <w:szCs w:val="14"/>
        </w:rPr>
        <w:t>Qiu’ai</w:t>
      </w:r>
      <w:proofErr w:type="spellEnd"/>
      <w:r w:rsidRPr="00E05606">
        <w:rPr>
          <w:rFonts w:ascii="Arial" w:hAnsi="Arial" w:cs="Arial"/>
          <w:sz w:val="14"/>
          <w:szCs w:val="14"/>
        </w:rPr>
        <w:t xml:space="preserve">, </w:t>
      </w:r>
      <w:proofErr w:type="spellStart"/>
      <w:r w:rsidRPr="00E05606">
        <w:rPr>
          <w:rFonts w:ascii="Arial" w:hAnsi="Arial" w:cs="Arial"/>
          <w:sz w:val="14"/>
          <w:szCs w:val="14"/>
        </w:rPr>
        <w:t>Ningbo</w:t>
      </w:r>
      <w:proofErr w:type="spellEnd"/>
      <w:r w:rsidRPr="00E05606">
        <w:rPr>
          <w:rFonts w:ascii="Arial" w:hAnsi="Arial" w:cs="Arial"/>
          <w:sz w:val="14"/>
          <w:szCs w:val="14"/>
        </w:rPr>
        <w:t xml:space="preserve">, </w:t>
      </w:r>
      <w:proofErr w:type="spellStart"/>
      <w:r w:rsidRPr="00E05606">
        <w:rPr>
          <w:rFonts w:ascii="Arial" w:hAnsi="Arial" w:cs="Arial"/>
          <w:sz w:val="14"/>
          <w:szCs w:val="14"/>
        </w:rPr>
        <w:t>China</w:t>
      </w:r>
      <w:proofErr w:type="spellEnd"/>
      <w:r w:rsidRPr="00E05606">
        <w:rPr>
          <w:rFonts w:ascii="Arial" w:hAnsi="Arial" w:cs="Arial"/>
          <w:sz w:val="14"/>
          <w:szCs w:val="14"/>
        </w:rPr>
        <w:t>/ООО "</w:t>
      </w:r>
      <w:proofErr w:type="spellStart"/>
      <w:r w:rsidRPr="00E05606">
        <w:rPr>
          <w:rFonts w:ascii="Arial" w:hAnsi="Arial" w:cs="Arial"/>
          <w:sz w:val="14"/>
          <w:szCs w:val="14"/>
        </w:rPr>
        <w:t>Нингбо</w:t>
      </w:r>
      <w:proofErr w:type="spellEnd"/>
      <w:r w:rsidRPr="00E05606">
        <w:rPr>
          <w:rFonts w:ascii="Arial" w:hAnsi="Arial" w:cs="Arial"/>
          <w:sz w:val="14"/>
          <w:szCs w:val="14"/>
        </w:rPr>
        <w:t xml:space="preserve"> </w:t>
      </w:r>
      <w:proofErr w:type="spellStart"/>
      <w:r w:rsidRPr="00E05606">
        <w:rPr>
          <w:rFonts w:ascii="Arial" w:hAnsi="Arial" w:cs="Arial"/>
          <w:sz w:val="14"/>
          <w:szCs w:val="14"/>
        </w:rPr>
        <w:t>Юсинг</w:t>
      </w:r>
      <w:proofErr w:type="spellEnd"/>
      <w:r w:rsidRPr="00E05606">
        <w:rPr>
          <w:rFonts w:ascii="Arial" w:hAnsi="Arial" w:cs="Arial"/>
          <w:sz w:val="14"/>
          <w:szCs w:val="14"/>
        </w:rPr>
        <w:t xml:space="preserve"> </w:t>
      </w:r>
      <w:proofErr w:type="spellStart"/>
      <w:r w:rsidRPr="00E05606">
        <w:rPr>
          <w:rFonts w:ascii="Arial" w:hAnsi="Arial" w:cs="Arial"/>
          <w:sz w:val="14"/>
          <w:szCs w:val="14"/>
        </w:rPr>
        <w:t>Электроникс</w:t>
      </w:r>
      <w:proofErr w:type="spellEnd"/>
      <w:r w:rsidRPr="00E05606">
        <w:rPr>
          <w:rFonts w:ascii="Arial" w:hAnsi="Arial" w:cs="Arial"/>
          <w:sz w:val="14"/>
          <w:szCs w:val="14"/>
        </w:rPr>
        <w:t xml:space="preserve"> Компания", зона </w:t>
      </w:r>
      <w:proofErr w:type="spellStart"/>
      <w:r w:rsidRPr="00E05606">
        <w:rPr>
          <w:rFonts w:ascii="Arial" w:hAnsi="Arial" w:cs="Arial"/>
          <w:sz w:val="14"/>
          <w:szCs w:val="14"/>
        </w:rPr>
        <w:t>Цивил</w:t>
      </w:r>
      <w:proofErr w:type="spellEnd"/>
      <w:r w:rsidRPr="00E05606">
        <w:rPr>
          <w:rFonts w:ascii="Arial" w:hAnsi="Arial" w:cs="Arial"/>
          <w:sz w:val="14"/>
          <w:szCs w:val="14"/>
        </w:rPr>
        <w:t xml:space="preserve"> Индастриал, населенный пункт </w:t>
      </w:r>
      <w:proofErr w:type="spellStart"/>
      <w:r w:rsidRPr="00E05606">
        <w:rPr>
          <w:rFonts w:ascii="Arial" w:hAnsi="Arial" w:cs="Arial"/>
          <w:sz w:val="14"/>
          <w:szCs w:val="14"/>
        </w:rPr>
        <w:t>Пуген</w:t>
      </w:r>
      <w:proofErr w:type="spellEnd"/>
      <w:r w:rsidRPr="00E05606">
        <w:rPr>
          <w:rFonts w:ascii="Arial" w:hAnsi="Arial" w:cs="Arial"/>
          <w:sz w:val="14"/>
          <w:szCs w:val="14"/>
        </w:rPr>
        <w:t xml:space="preserve">, </w:t>
      </w:r>
      <w:proofErr w:type="spellStart"/>
      <w:r w:rsidRPr="00E05606">
        <w:rPr>
          <w:rFonts w:ascii="Arial" w:hAnsi="Arial" w:cs="Arial"/>
          <w:sz w:val="14"/>
          <w:szCs w:val="14"/>
        </w:rPr>
        <w:t>Цюай</w:t>
      </w:r>
      <w:proofErr w:type="spellEnd"/>
      <w:r w:rsidRPr="00E05606">
        <w:rPr>
          <w:rFonts w:ascii="Arial" w:hAnsi="Arial" w:cs="Arial"/>
          <w:sz w:val="14"/>
          <w:szCs w:val="14"/>
        </w:rPr>
        <w:t xml:space="preserve">, г. </w:t>
      </w:r>
      <w:proofErr w:type="spellStart"/>
      <w:r w:rsidRPr="00E05606">
        <w:rPr>
          <w:rFonts w:ascii="Arial" w:hAnsi="Arial" w:cs="Arial"/>
          <w:sz w:val="14"/>
          <w:szCs w:val="14"/>
        </w:rPr>
        <w:t>Нингбо</w:t>
      </w:r>
      <w:proofErr w:type="spellEnd"/>
      <w:r w:rsidRPr="00E05606">
        <w:rPr>
          <w:rFonts w:ascii="Arial" w:hAnsi="Arial" w:cs="Arial"/>
          <w:sz w:val="14"/>
          <w:szCs w:val="14"/>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6" w:history="1">
        <w:r w:rsidRPr="00E05606">
          <w:rPr>
            <w:rFonts w:ascii="Arial" w:hAnsi="Arial" w:cs="Arial"/>
            <w:sz w:val="14"/>
            <w:szCs w:val="14"/>
          </w:rPr>
          <w:t>www.feron.ru</w:t>
        </w:r>
      </w:hyperlink>
      <w:r w:rsidRPr="00E05606">
        <w:rPr>
          <w:rFonts w:ascii="Arial" w:hAnsi="Arial" w:cs="Arial"/>
          <w:sz w:val="14"/>
          <w:szCs w:val="14"/>
        </w:rPr>
        <w:t>. Импортер: ООО «СИЛА СВЕТА» Россия, 117405, г. Москва, ул. Дорожная, д. 48, тел. +7(499)394-69-26</w:t>
      </w:r>
      <w:r w:rsidR="00007E2D">
        <w:rPr>
          <w:rFonts w:ascii="Arial" w:hAnsi="Arial" w:cs="Arial"/>
          <w:sz w:val="14"/>
          <w:szCs w:val="14"/>
        </w:rPr>
        <w:t>.</w:t>
      </w:r>
    </w:p>
    <w:p w:rsidR="00E05606" w:rsidRPr="00E05606" w:rsidRDefault="00E05606" w:rsidP="00E05606">
      <w:pPr>
        <w:jc w:val="both"/>
        <w:rPr>
          <w:rFonts w:ascii="Arial" w:hAnsi="Arial" w:cs="Arial"/>
          <w:b/>
          <w:sz w:val="14"/>
          <w:szCs w:val="14"/>
        </w:rPr>
      </w:pPr>
      <w:r w:rsidRPr="00E05606">
        <w:rPr>
          <w:rFonts w:ascii="Arial" w:hAnsi="Arial" w:cs="Arial"/>
          <w:sz w:val="14"/>
          <w:szCs w:val="14"/>
        </w:rPr>
        <w:t>Дата изготовления нанесена на корпус светильника в формате ММ.ГГГГ, где ММ – месяц изготовления, ГГГГ – год изготовления.</w:t>
      </w:r>
    </w:p>
    <w:p w:rsidR="002E795B" w:rsidRPr="00E05606" w:rsidRDefault="002E795B" w:rsidP="00E05606">
      <w:pPr>
        <w:numPr>
          <w:ilvl w:val="0"/>
          <w:numId w:val="19"/>
        </w:numPr>
        <w:rPr>
          <w:rFonts w:ascii="Arial" w:hAnsi="Arial" w:cs="Arial"/>
          <w:b/>
          <w:sz w:val="14"/>
          <w:szCs w:val="14"/>
        </w:rPr>
      </w:pPr>
      <w:r w:rsidRPr="00E05606">
        <w:rPr>
          <w:rFonts w:ascii="Arial" w:hAnsi="Arial" w:cs="Arial"/>
          <w:b/>
          <w:sz w:val="14"/>
          <w:szCs w:val="14"/>
        </w:rPr>
        <w:t>Утилизация</w:t>
      </w:r>
    </w:p>
    <w:p w:rsidR="002E795B" w:rsidRPr="00E05606" w:rsidRDefault="00F656C4" w:rsidP="00E05606">
      <w:pPr>
        <w:jc w:val="both"/>
        <w:rPr>
          <w:rFonts w:ascii="Arial" w:hAnsi="Arial" w:cs="Arial"/>
          <w:sz w:val="14"/>
          <w:szCs w:val="14"/>
        </w:rPr>
      </w:pPr>
      <w:r w:rsidRPr="00E05606">
        <w:rPr>
          <w:rFonts w:ascii="Arial" w:hAnsi="Arial" w:cs="Arial"/>
          <w:sz w:val="14"/>
          <w:szCs w:val="14"/>
        </w:rPr>
        <w:t xml:space="preserve">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w:t>
      </w:r>
      <w:r w:rsidR="00F563C4" w:rsidRPr="00E05606">
        <w:rPr>
          <w:rFonts w:ascii="Arial" w:hAnsi="Arial" w:cs="Arial"/>
          <w:sz w:val="14"/>
          <w:szCs w:val="14"/>
        </w:rPr>
        <w:t xml:space="preserve">твердые </w:t>
      </w:r>
      <w:r w:rsidRPr="00E05606">
        <w:rPr>
          <w:rFonts w:ascii="Arial" w:hAnsi="Arial" w:cs="Arial"/>
          <w:sz w:val="14"/>
          <w:szCs w:val="14"/>
        </w:rPr>
        <w:t>бытовые отходы.</w:t>
      </w:r>
    </w:p>
    <w:p w:rsidR="00BF3E7E" w:rsidRPr="00E05606" w:rsidRDefault="00BF3E7E" w:rsidP="00E05606">
      <w:pPr>
        <w:numPr>
          <w:ilvl w:val="0"/>
          <w:numId w:val="19"/>
        </w:numPr>
        <w:rPr>
          <w:rFonts w:ascii="Arial" w:hAnsi="Arial" w:cs="Arial"/>
          <w:b/>
          <w:sz w:val="14"/>
          <w:szCs w:val="14"/>
        </w:rPr>
      </w:pPr>
      <w:r w:rsidRPr="00E05606">
        <w:rPr>
          <w:rFonts w:ascii="Arial" w:hAnsi="Arial" w:cs="Arial"/>
          <w:b/>
          <w:sz w:val="14"/>
          <w:szCs w:val="14"/>
        </w:rPr>
        <w:t>Гарантийные обязательства</w:t>
      </w:r>
    </w:p>
    <w:p w:rsidR="00872B80" w:rsidRPr="00E05606" w:rsidRDefault="00872B80" w:rsidP="00E05606">
      <w:pPr>
        <w:numPr>
          <w:ilvl w:val="0"/>
          <w:numId w:val="25"/>
        </w:numPr>
        <w:jc w:val="both"/>
        <w:rPr>
          <w:rFonts w:ascii="Arial" w:hAnsi="Arial" w:cs="Arial"/>
          <w:sz w:val="14"/>
          <w:szCs w:val="14"/>
        </w:rPr>
      </w:pPr>
      <w:r w:rsidRPr="00E05606">
        <w:rPr>
          <w:rFonts w:ascii="Arial" w:hAnsi="Arial" w:cs="Arial"/>
          <w:sz w:val="14"/>
          <w:szCs w:val="14"/>
        </w:rPr>
        <w:t xml:space="preserve">Условия гарантии на светильник уточняйте на месте продажи товара. Максимальный срок гарантии на светильник </w:t>
      </w:r>
      <w:r w:rsidR="00312B98" w:rsidRPr="00312B98">
        <w:rPr>
          <w:rFonts w:ascii="Arial" w:hAnsi="Arial" w:cs="Arial"/>
          <w:sz w:val="14"/>
          <w:szCs w:val="14"/>
        </w:rPr>
        <w:t>2</w:t>
      </w:r>
      <w:r w:rsidRPr="00E05606">
        <w:rPr>
          <w:rFonts w:ascii="Arial" w:hAnsi="Arial" w:cs="Arial"/>
          <w:sz w:val="14"/>
          <w:szCs w:val="14"/>
        </w:rPr>
        <w:t xml:space="preserve"> год</w:t>
      </w:r>
      <w:r w:rsidR="00312B98">
        <w:rPr>
          <w:rFonts w:ascii="Arial" w:hAnsi="Arial" w:cs="Arial"/>
          <w:sz w:val="14"/>
          <w:szCs w:val="14"/>
        </w:rPr>
        <w:t>а</w:t>
      </w:r>
      <w:r w:rsidRPr="00E05606">
        <w:rPr>
          <w:rFonts w:ascii="Arial" w:hAnsi="Arial" w:cs="Arial"/>
          <w:sz w:val="14"/>
          <w:szCs w:val="14"/>
        </w:rPr>
        <w:t xml:space="preserve"> (</w:t>
      </w:r>
      <w:r w:rsidR="00312B98">
        <w:rPr>
          <w:rFonts w:ascii="Arial" w:hAnsi="Arial" w:cs="Arial"/>
          <w:sz w:val="14"/>
          <w:szCs w:val="14"/>
        </w:rPr>
        <w:t>24</w:t>
      </w:r>
      <w:r w:rsidRPr="00E05606">
        <w:rPr>
          <w:rFonts w:ascii="Arial" w:hAnsi="Arial" w:cs="Arial"/>
          <w:sz w:val="14"/>
          <w:szCs w:val="14"/>
        </w:rPr>
        <w:t xml:space="preserve"> месяц</w:t>
      </w:r>
      <w:r w:rsidR="00312B98">
        <w:rPr>
          <w:rFonts w:ascii="Arial" w:hAnsi="Arial" w:cs="Arial"/>
          <w:sz w:val="14"/>
          <w:szCs w:val="14"/>
        </w:rPr>
        <w:t>а</w:t>
      </w:r>
      <w:r w:rsidRPr="00E05606">
        <w:rPr>
          <w:rFonts w:ascii="Arial" w:hAnsi="Arial" w:cs="Arial"/>
          <w:sz w:val="14"/>
          <w:szCs w:val="14"/>
        </w:rPr>
        <w:t xml:space="preserve">) с момента продажи. Гарантия предоставляется на внешний вид </w:t>
      </w:r>
      <w:r w:rsidR="00FD1C4E">
        <w:rPr>
          <w:rFonts w:ascii="Arial" w:hAnsi="Arial" w:cs="Arial"/>
          <w:sz w:val="14"/>
          <w:szCs w:val="14"/>
        </w:rPr>
        <w:t xml:space="preserve">и работоспособность </w:t>
      </w:r>
      <w:r w:rsidRPr="00E05606">
        <w:rPr>
          <w:rFonts w:ascii="Arial" w:hAnsi="Arial" w:cs="Arial"/>
          <w:sz w:val="14"/>
          <w:szCs w:val="14"/>
        </w:rPr>
        <w:t>светильника, при условии эксплуатации светильника с указанным в данной инструкции типом ламп.</w:t>
      </w:r>
    </w:p>
    <w:p w:rsidR="00872B80" w:rsidRPr="00E05606" w:rsidRDefault="00872B80" w:rsidP="00E05606">
      <w:pPr>
        <w:numPr>
          <w:ilvl w:val="0"/>
          <w:numId w:val="25"/>
        </w:numPr>
        <w:jc w:val="both"/>
        <w:rPr>
          <w:rFonts w:ascii="Arial" w:hAnsi="Arial" w:cs="Arial"/>
          <w:sz w:val="14"/>
          <w:szCs w:val="14"/>
        </w:rPr>
      </w:pPr>
      <w:r w:rsidRPr="00E05606">
        <w:rPr>
          <w:rFonts w:ascii="Arial" w:hAnsi="Arial" w:cs="Arial"/>
          <w:sz w:val="14"/>
          <w:szCs w:val="14"/>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E05606" w:rsidRDefault="00872B80" w:rsidP="00E05606">
      <w:pPr>
        <w:numPr>
          <w:ilvl w:val="0"/>
          <w:numId w:val="25"/>
        </w:numPr>
        <w:jc w:val="both"/>
        <w:rPr>
          <w:rFonts w:ascii="Arial" w:hAnsi="Arial" w:cs="Arial"/>
          <w:sz w:val="14"/>
          <w:szCs w:val="14"/>
        </w:rPr>
      </w:pPr>
      <w:r w:rsidRPr="00E05606">
        <w:rPr>
          <w:rFonts w:ascii="Arial" w:hAnsi="Arial" w:cs="Arial"/>
          <w:sz w:val="14"/>
          <w:szCs w:val="14"/>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E05606" w:rsidRDefault="00872B80" w:rsidP="00E05606">
      <w:pPr>
        <w:numPr>
          <w:ilvl w:val="0"/>
          <w:numId w:val="25"/>
        </w:numPr>
        <w:jc w:val="both"/>
        <w:rPr>
          <w:rFonts w:ascii="Arial" w:hAnsi="Arial" w:cs="Arial"/>
          <w:sz w:val="14"/>
          <w:szCs w:val="14"/>
        </w:rPr>
      </w:pPr>
      <w:r w:rsidRPr="00E05606">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872B80" w:rsidRPr="00E05606" w:rsidRDefault="00872B80" w:rsidP="00E05606">
      <w:pPr>
        <w:numPr>
          <w:ilvl w:val="0"/>
          <w:numId w:val="25"/>
        </w:numPr>
        <w:jc w:val="both"/>
        <w:rPr>
          <w:rFonts w:ascii="Arial" w:hAnsi="Arial" w:cs="Arial"/>
          <w:sz w:val="14"/>
          <w:szCs w:val="14"/>
        </w:rPr>
      </w:pPr>
      <w:r w:rsidRPr="00E05606">
        <w:rPr>
          <w:rFonts w:ascii="Arial" w:hAnsi="Arial" w:cs="Arial"/>
          <w:sz w:val="14"/>
          <w:szCs w:val="14"/>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F3E7E" w:rsidRDefault="00872B80" w:rsidP="00E05606">
      <w:pPr>
        <w:pStyle w:val="a7"/>
        <w:numPr>
          <w:ilvl w:val="0"/>
          <w:numId w:val="25"/>
        </w:numPr>
        <w:jc w:val="both"/>
        <w:rPr>
          <w:rFonts w:ascii="Arial" w:hAnsi="Arial" w:cs="Arial"/>
          <w:sz w:val="14"/>
          <w:szCs w:val="14"/>
        </w:rPr>
      </w:pPr>
      <w:r w:rsidRPr="00E05606">
        <w:rPr>
          <w:rFonts w:ascii="Arial" w:hAnsi="Arial" w:cs="Arial"/>
          <w:sz w:val="14"/>
          <w:szCs w:val="14"/>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E05606" w:rsidRPr="00E05606" w:rsidRDefault="00E05606" w:rsidP="00E05606">
      <w:pPr>
        <w:pStyle w:val="a7"/>
        <w:numPr>
          <w:ilvl w:val="0"/>
          <w:numId w:val="25"/>
        </w:numPr>
        <w:jc w:val="both"/>
        <w:rPr>
          <w:rFonts w:ascii="Arial" w:hAnsi="Arial" w:cs="Arial"/>
          <w:sz w:val="14"/>
          <w:szCs w:val="14"/>
        </w:rPr>
      </w:pPr>
      <w:r>
        <w:rPr>
          <w:rFonts w:ascii="Arial" w:hAnsi="Arial" w:cs="Arial"/>
          <w:sz w:val="14"/>
          <w:szCs w:val="14"/>
        </w:rPr>
        <w:t>Срок службы 5 лет.</w:t>
      </w:r>
    </w:p>
    <w:p w:rsidR="00BF3E7E" w:rsidRPr="00E05606" w:rsidRDefault="00BF3E7E" w:rsidP="00E05606">
      <w:pPr>
        <w:ind w:firstLine="340"/>
        <w:jc w:val="both"/>
        <w:rPr>
          <w:rFonts w:ascii="Arial" w:hAnsi="Arial" w:cs="Arial"/>
          <w:sz w:val="14"/>
          <w:szCs w:val="14"/>
        </w:rPr>
      </w:pPr>
    </w:p>
    <w:p w:rsidR="002E795B" w:rsidRPr="00E05606" w:rsidRDefault="00152DCC" w:rsidP="00E05606">
      <w:pPr>
        <w:pStyle w:val="a7"/>
        <w:jc w:val="center"/>
        <w:rPr>
          <w:rFonts w:ascii="Arial" w:hAnsi="Arial" w:cs="Arial"/>
          <w:sz w:val="14"/>
          <w:szCs w:val="14"/>
        </w:rPr>
      </w:pPr>
      <w:r w:rsidRPr="00E05606">
        <w:rPr>
          <w:rFonts w:ascii="Arial" w:hAnsi="Arial" w:cs="Arial"/>
          <w:noProof/>
          <w:sz w:val="14"/>
          <w:szCs w:val="14"/>
        </w:rPr>
        <w:drawing>
          <wp:inline distT="0" distB="0" distL="0" distR="0">
            <wp:extent cx="256529" cy="244868"/>
            <wp:effectExtent l="0" t="0" r="0" b="317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64491" cy="252468"/>
                    </a:xfrm>
                    <a:prstGeom prst="rect">
                      <a:avLst/>
                    </a:prstGeom>
                    <a:noFill/>
                    <a:ln w="9525">
                      <a:noFill/>
                      <a:miter lim="800000"/>
                      <a:headEnd/>
                      <a:tailEnd/>
                    </a:ln>
                  </pic:spPr>
                </pic:pic>
              </a:graphicData>
            </a:graphic>
          </wp:inline>
        </w:drawing>
      </w:r>
      <w:r w:rsidRPr="00E05606">
        <w:rPr>
          <w:rFonts w:ascii="Arial" w:hAnsi="Arial" w:cs="Arial"/>
          <w:noProof/>
          <w:sz w:val="14"/>
          <w:szCs w:val="14"/>
        </w:rPr>
        <w:drawing>
          <wp:inline distT="0" distB="0" distL="0" distR="0">
            <wp:extent cx="268716" cy="281512"/>
            <wp:effectExtent l="0" t="0" r="0" b="4445"/>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274511" cy="287582"/>
                    </a:xfrm>
                    <a:prstGeom prst="rect">
                      <a:avLst/>
                    </a:prstGeom>
                    <a:noFill/>
                    <a:ln w="9525">
                      <a:noFill/>
                      <a:miter lim="800000"/>
                      <a:headEnd/>
                      <a:tailEnd/>
                    </a:ln>
                  </pic:spPr>
                </pic:pic>
              </a:graphicData>
            </a:graphic>
          </wp:inline>
        </w:drawing>
      </w:r>
      <w:r w:rsidR="00331107" w:rsidRPr="00E05606">
        <w:rPr>
          <w:rFonts w:ascii="Arial" w:hAnsi="Arial" w:cs="Arial"/>
          <w:noProof/>
          <w:sz w:val="14"/>
          <w:szCs w:val="14"/>
        </w:rPr>
        <w:drawing>
          <wp:inline distT="0" distB="0" distL="0" distR="0">
            <wp:extent cx="269866" cy="273079"/>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276066" cy="279353"/>
                    </a:xfrm>
                    <a:prstGeom prst="rect">
                      <a:avLst/>
                    </a:prstGeom>
                    <a:noFill/>
                    <a:ln w="9525">
                      <a:noFill/>
                      <a:miter lim="800000"/>
                      <a:headEnd/>
                      <a:tailEnd/>
                    </a:ln>
                  </pic:spPr>
                </pic:pic>
              </a:graphicData>
            </a:graphic>
          </wp:inline>
        </w:drawing>
      </w:r>
    </w:p>
    <w:sectPr w:rsidR="002E795B" w:rsidRPr="00E05606"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49B62CBE"/>
    <w:lvl w:ilvl="0" w:tplc="F1E6C0F6">
      <w:start w:val="1"/>
      <w:numFmt w:val="decimal"/>
      <w:lvlText w:val="%1."/>
      <w:lvlJc w:val="left"/>
      <w:pPr>
        <w:ind w:left="360" w:hanging="360"/>
      </w:pPr>
      <w:rPr>
        <w:rFonts w:hint="default"/>
        <w:b/>
        <w:sz w:val="14"/>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2"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3"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4" w15:restartNumberingAfterBreak="0">
    <w:nsid w:val="73706EC6"/>
    <w:multiLevelType w:val="hybridMultilevel"/>
    <w:tmpl w:val="D9ECD98E"/>
    <w:lvl w:ilvl="0" w:tplc="9DE27DF2">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5"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23"/>
  </w:num>
  <w:num w:numId="3">
    <w:abstractNumId w:val="12"/>
  </w:num>
  <w:num w:numId="4">
    <w:abstractNumId w:val="20"/>
  </w:num>
  <w:num w:numId="5">
    <w:abstractNumId w:val="15"/>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5"/>
  </w:num>
  <w:num w:numId="23">
    <w:abstractNumId w:val="10"/>
  </w:num>
  <w:num w:numId="24">
    <w:abstractNumId w:val="19"/>
  </w:num>
  <w:num w:numId="25">
    <w:abstractNumId w:val="13"/>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07E2D"/>
    <w:rsid w:val="0001682B"/>
    <w:rsid w:val="00023F78"/>
    <w:rsid w:val="00025D4E"/>
    <w:rsid w:val="0005516A"/>
    <w:rsid w:val="00056C24"/>
    <w:rsid w:val="000664F2"/>
    <w:rsid w:val="00091846"/>
    <w:rsid w:val="00093413"/>
    <w:rsid w:val="000A4AB2"/>
    <w:rsid w:val="000A5584"/>
    <w:rsid w:val="000E14B8"/>
    <w:rsid w:val="000E1ACE"/>
    <w:rsid w:val="000F106A"/>
    <w:rsid w:val="000F5769"/>
    <w:rsid w:val="0010072D"/>
    <w:rsid w:val="00102773"/>
    <w:rsid w:val="0011227E"/>
    <w:rsid w:val="00114FD0"/>
    <w:rsid w:val="0011556A"/>
    <w:rsid w:val="00121EA3"/>
    <w:rsid w:val="00124B15"/>
    <w:rsid w:val="0013396D"/>
    <w:rsid w:val="00137E4F"/>
    <w:rsid w:val="00141C17"/>
    <w:rsid w:val="00152DCC"/>
    <w:rsid w:val="0017079F"/>
    <w:rsid w:val="001B07DA"/>
    <w:rsid w:val="001E029B"/>
    <w:rsid w:val="001E23E8"/>
    <w:rsid w:val="001F1E15"/>
    <w:rsid w:val="0025515C"/>
    <w:rsid w:val="00264F22"/>
    <w:rsid w:val="00274F1A"/>
    <w:rsid w:val="002A5A09"/>
    <w:rsid w:val="002B2389"/>
    <w:rsid w:val="002C01B8"/>
    <w:rsid w:val="002E49AF"/>
    <w:rsid w:val="002E6E4D"/>
    <w:rsid w:val="002E795B"/>
    <w:rsid w:val="002E7971"/>
    <w:rsid w:val="002F427B"/>
    <w:rsid w:val="002F55C5"/>
    <w:rsid w:val="00306744"/>
    <w:rsid w:val="00312B98"/>
    <w:rsid w:val="00331107"/>
    <w:rsid w:val="003536D4"/>
    <w:rsid w:val="00371097"/>
    <w:rsid w:val="00372A20"/>
    <w:rsid w:val="00373225"/>
    <w:rsid w:val="00380AC1"/>
    <w:rsid w:val="00380F4C"/>
    <w:rsid w:val="00385185"/>
    <w:rsid w:val="003A531A"/>
    <w:rsid w:val="003C6A28"/>
    <w:rsid w:val="00424098"/>
    <w:rsid w:val="00425816"/>
    <w:rsid w:val="00445403"/>
    <w:rsid w:val="00446F77"/>
    <w:rsid w:val="00456FE2"/>
    <w:rsid w:val="00475F48"/>
    <w:rsid w:val="00482233"/>
    <w:rsid w:val="004845FA"/>
    <w:rsid w:val="00484FF2"/>
    <w:rsid w:val="00495247"/>
    <w:rsid w:val="0049711E"/>
    <w:rsid w:val="0049757C"/>
    <w:rsid w:val="004B470F"/>
    <w:rsid w:val="004D23DB"/>
    <w:rsid w:val="004E4F01"/>
    <w:rsid w:val="004E5FFB"/>
    <w:rsid w:val="005055D1"/>
    <w:rsid w:val="005101BF"/>
    <w:rsid w:val="00524B5D"/>
    <w:rsid w:val="005562B0"/>
    <w:rsid w:val="00575647"/>
    <w:rsid w:val="0057629B"/>
    <w:rsid w:val="0057703D"/>
    <w:rsid w:val="005939E8"/>
    <w:rsid w:val="005B44EE"/>
    <w:rsid w:val="005C20F5"/>
    <w:rsid w:val="005E247B"/>
    <w:rsid w:val="005E2510"/>
    <w:rsid w:val="005E39B7"/>
    <w:rsid w:val="005F4B34"/>
    <w:rsid w:val="00607CF6"/>
    <w:rsid w:val="0062411D"/>
    <w:rsid w:val="00630B46"/>
    <w:rsid w:val="0063118E"/>
    <w:rsid w:val="0063288E"/>
    <w:rsid w:val="00647392"/>
    <w:rsid w:val="00654CDB"/>
    <w:rsid w:val="00660027"/>
    <w:rsid w:val="00676675"/>
    <w:rsid w:val="006867FC"/>
    <w:rsid w:val="0069035B"/>
    <w:rsid w:val="006922BB"/>
    <w:rsid w:val="006B76EB"/>
    <w:rsid w:val="006B775C"/>
    <w:rsid w:val="006C06B2"/>
    <w:rsid w:val="006C4A4B"/>
    <w:rsid w:val="00704FB4"/>
    <w:rsid w:val="007070F7"/>
    <w:rsid w:val="007177EE"/>
    <w:rsid w:val="00731A12"/>
    <w:rsid w:val="00773288"/>
    <w:rsid w:val="00774246"/>
    <w:rsid w:val="00777E18"/>
    <w:rsid w:val="00785342"/>
    <w:rsid w:val="00786C40"/>
    <w:rsid w:val="00794CB2"/>
    <w:rsid w:val="007C1385"/>
    <w:rsid w:val="007D13C8"/>
    <w:rsid w:val="007E13DB"/>
    <w:rsid w:val="007E4365"/>
    <w:rsid w:val="00801386"/>
    <w:rsid w:val="008021A0"/>
    <w:rsid w:val="008162AC"/>
    <w:rsid w:val="0082269C"/>
    <w:rsid w:val="00836D90"/>
    <w:rsid w:val="00840FDD"/>
    <w:rsid w:val="00844983"/>
    <w:rsid w:val="00854794"/>
    <w:rsid w:val="0086024B"/>
    <w:rsid w:val="0086625D"/>
    <w:rsid w:val="00866BFC"/>
    <w:rsid w:val="00872B80"/>
    <w:rsid w:val="00891760"/>
    <w:rsid w:val="008E4877"/>
    <w:rsid w:val="008F562C"/>
    <w:rsid w:val="00902D7F"/>
    <w:rsid w:val="0090525B"/>
    <w:rsid w:val="00911F96"/>
    <w:rsid w:val="00916BF5"/>
    <w:rsid w:val="00932D63"/>
    <w:rsid w:val="0094218B"/>
    <w:rsid w:val="009517F6"/>
    <w:rsid w:val="009709FC"/>
    <w:rsid w:val="00997674"/>
    <w:rsid w:val="009A2A1B"/>
    <w:rsid w:val="009A6A99"/>
    <w:rsid w:val="009E5B1B"/>
    <w:rsid w:val="009E79B5"/>
    <w:rsid w:val="00A01A5B"/>
    <w:rsid w:val="00A14918"/>
    <w:rsid w:val="00A17540"/>
    <w:rsid w:val="00A17747"/>
    <w:rsid w:val="00A20DD6"/>
    <w:rsid w:val="00A20E16"/>
    <w:rsid w:val="00A62704"/>
    <w:rsid w:val="00A7203D"/>
    <w:rsid w:val="00A834E0"/>
    <w:rsid w:val="00A86CF7"/>
    <w:rsid w:val="00A93FBF"/>
    <w:rsid w:val="00A963F1"/>
    <w:rsid w:val="00AA26D1"/>
    <w:rsid w:val="00B14F2F"/>
    <w:rsid w:val="00B24634"/>
    <w:rsid w:val="00B65579"/>
    <w:rsid w:val="00B71247"/>
    <w:rsid w:val="00BB68F8"/>
    <w:rsid w:val="00BC0635"/>
    <w:rsid w:val="00BC3D76"/>
    <w:rsid w:val="00BE7F4D"/>
    <w:rsid w:val="00BF3E7E"/>
    <w:rsid w:val="00C135A8"/>
    <w:rsid w:val="00C20ABF"/>
    <w:rsid w:val="00C541E7"/>
    <w:rsid w:val="00C55803"/>
    <w:rsid w:val="00C929BB"/>
    <w:rsid w:val="00D038FF"/>
    <w:rsid w:val="00D051A8"/>
    <w:rsid w:val="00D3117B"/>
    <w:rsid w:val="00D37F2C"/>
    <w:rsid w:val="00D42709"/>
    <w:rsid w:val="00D613E6"/>
    <w:rsid w:val="00D66CB3"/>
    <w:rsid w:val="00D740F0"/>
    <w:rsid w:val="00DA4C02"/>
    <w:rsid w:val="00DB097C"/>
    <w:rsid w:val="00DC4BA9"/>
    <w:rsid w:val="00DE1F9E"/>
    <w:rsid w:val="00DF0C95"/>
    <w:rsid w:val="00DF4D26"/>
    <w:rsid w:val="00DF7215"/>
    <w:rsid w:val="00E01D15"/>
    <w:rsid w:val="00E05606"/>
    <w:rsid w:val="00E11069"/>
    <w:rsid w:val="00E35ACE"/>
    <w:rsid w:val="00E41FF3"/>
    <w:rsid w:val="00E52388"/>
    <w:rsid w:val="00E61447"/>
    <w:rsid w:val="00E61459"/>
    <w:rsid w:val="00E663DF"/>
    <w:rsid w:val="00E71E9C"/>
    <w:rsid w:val="00E87513"/>
    <w:rsid w:val="00E9171E"/>
    <w:rsid w:val="00EA7DFF"/>
    <w:rsid w:val="00EB418D"/>
    <w:rsid w:val="00EB7020"/>
    <w:rsid w:val="00EC6281"/>
    <w:rsid w:val="00F10EEF"/>
    <w:rsid w:val="00F1258E"/>
    <w:rsid w:val="00F345FD"/>
    <w:rsid w:val="00F36C23"/>
    <w:rsid w:val="00F41357"/>
    <w:rsid w:val="00F563C4"/>
    <w:rsid w:val="00F64ABA"/>
    <w:rsid w:val="00F656C4"/>
    <w:rsid w:val="00F65F1A"/>
    <w:rsid w:val="00F74EA5"/>
    <w:rsid w:val="00FD0926"/>
    <w:rsid w:val="00FD1C4E"/>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B1139C"/>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ron.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C37C77-D04D-4D56-AC99-5DCB319F1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2</Pages>
  <Words>1047</Words>
  <Characters>6939</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18</cp:revision>
  <cp:lastPrinted>2012-04-20T13:24:00Z</cp:lastPrinted>
  <dcterms:created xsi:type="dcterms:W3CDTF">2019-09-03T11:42:00Z</dcterms:created>
  <dcterms:modified xsi:type="dcterms:W3CDTF">2021-10-08T13:04:00Z</dcterms:modified>
</cp:coreProperties>
</file>