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A92824" w:rsidRDefault="00A834E0" w:rsidP="002D5654">
      <w:pPr>
        <w:jc w:val="center"/>
        <w:rPr>
          <w:rFonts w:ascii="Arial" w:hAnsi="Arial" w:cs="Arial"/>
          <w:b/>
          <w:caps/>
          <w:sz w:val="16"/>
          <w:szCs w:val="16"/>
        </w:rPr>
      </w:pPr>
      <w:bookmarkStart w:id="0" w:name="_GoBack"/>
      <w:bookmarkEnd w:id="0"/>
      <w:r w:rsidRPr="002D5654">
        <w:rPr>
          <w:rFonts w:ascii="Arial" w:hAnsi="Arial" w:cs="Arial"/>
          <w:b/>
          <w:caps/>
          <w:sz w:val="16"/>
          <w:szCs w:val="16"/>
        </w:rPr>
        <w:t>СВетильник</w:t>
      </w:r>
      <w:r w:rsidR="00E23DCA" w:rsidRPr="002D5654">
        <w:rPr>
          <w:rFonts w:ascii="Arial" w:hAnsi="Arial" w:cs="Arial"/>
          <w:b/>
          <w:caps/>
          <w:sz w:val="16"/>
          <w:szCs w:val="16"/>
        </w:rPr>
        <w:t>и общего назначения</w:t>
      </w:r>
      <w:r w:rsidRPr="002D5654">
        <w:rPr>
          <w:rFonts w:ascii="Arial" w:hAnsi="Arial" w:cs="Arial"/>
          <w:b/>
          <w:caps/>
          <w:sz w:val="16"/>
          <w:szCs w:val="16"/>
        </w:rPr>
        <w:t xml:space="preserve"> </w:t>
      </w:r>
      <w:r w:rsidR="003F1EFF" w:rsidRPr="002D5654">
        <w:rPr>
          <w:rFonts w:ascii="Arial" w:hAnsi="Arial" w:cs="Arial"/>
          <w:b/>
          <w:caps/>
          <w:sz w:val="16"/>
          <w:szCs w:val="16"/>
        </w:rPr>
        <w:t>стационарны</w:t>
      </w:r>
      <w:r w:rsidR="00E23DCA" w:rsidRPr="002D5654">
        <w:rPr>
          <w:rFonts w:ascii="Arial" w:hAnsi="Arial" w:cs="Arial"/>
          <w:b/>
          <w:caps/>
          <w:sz w:val="16"/>
          <w:szCs w:val="16"/>
        </w:rPr>
        <w:t>е</w:t>
      </w:r>
      <w:r w:rsidR="00704FB4" w:rsidRPr="002D5654">
        <w:rPr>
          <w:rFonts w:ascii="Arial" w:hAnsi="Arial" w:cs="Arial"/>
          <w:b/>
          <w:caps/>
          <w:sz w:val="16"/>
          <w:szCs w:val="16"/>
        </w:rPr>
        <w:t xml:space="preserve"> </w:t>
      </w:r>
      <w:r w:rsidRPr="002D5654">
        <w:rPr>
          <w:rFonts w:ascii="Arial" w:hAnsi="Arial" w:cs="Arial"/>
          <w:b/>
          <w:caps/>
          <w:sz w:val="16"/>
          <w:szCs w:val="16"/>
        </w:rPr>
        <w:t>ТМ “</w:t>
      </w:r>
      <w:r w:rsidR="00997674" w:rsidRPr="002D5654">
        <w:rPr>
          <w:rFonts w:ascii="Arial" w:hAnsi="Arial" w:cs="Arial"/>
          <w:b/>
          <w:caps/>
          <w:sz w:val="16"/>
          <w:szCs w:val="16"/>
        </w:rPr>
        <w:t>FERON”</w:t>
      </w:r>
      <w:r w:rsidR="003F1EFF" w:rsidRPr="002D5654">
        <w:rPr>
          <w:rFonts w:ascii="Arial" w:hAnsi="Arial" w:cs="Arial"/>
          <w:b/>
          <w:caps/>
          <w:sz w:val="16"/>
          <w:szCs w:val="16"/>
        </w:rPr>
        <w:t xml:space="preserve"> серии</w:t>
      </w:r>
      <w:r w:rsidR="00997674" w:rsidRPr="002D5654">
        <w:rPr>
          <w:rFonts w:ascii="Arial" w:hAnsi="Arial" w:cs="Arial"/>
          <w:b/>
          <w:caps/>
          <w:sz w:val="16"/>
          <w:szCs w:val="16"/>
        </w:rPr>
        <w:t xml:space="preserve"> </w:t>
      </w:r>
      <w:r w:rsidR="00E23DCA" w:rsidRPr="002D5654">
        <w:rPr>
          <w:rFonts w:ascii="Arial" w:hAnsi="Arial" w:cs="Arial"/>
          <w:b/>
          <w:caps/>
          <w:sz w:val="16"/>
          <w:szCs w:val="16"/>
          <w:lang w:val="en-US"/>
        </w:rPr>
        <w:t>h</w:t>
      </w:r>
      <w:r w:rsidR="00A20DD6" w:rsidRPr="002D5654">
        <w:rPr>
          <w:rFonts w:ascii="Arial" w:hAnsi="Arial" w:cs="Arial"/>
          <w:b/>
          <w:caps/>
          <w:sz w:val="16"/>
          <w:szCs w:val="16"/>
          <w:lang w:val="en-US"/>
        </w:rPr>
        <w:t>L</w:t>
      </w:r>
    </w:p>
    <w:p w:rsidR="003E53F1" w:rsidRPr="003E53F1" w:rsidRDefault="003E53F1" w:rsidP="002D5654">
      <w:pPr>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HL</w:t>
      </w:r>
      <w:r w:rsidRPr="003E53F1">
        <w:rPr>
          <w:rFonts w:ascii="Arial" w:hAnsi="Arial" w:cs="Arial"/>
          <w:b/>
          <w:caps/>
          <w:sz w:val="16"/>
          <w:szCs w:val="16"/>
        </w:rPr>
        <w:t xml:space="preserve">349, </w:t>
      </w:r>
      <w:r>
        <w:rPr>
          <w:rFonts w:ascii="Arial" w:hAnsi="Arial" w:cs="Arial"/>
          <w:b/>
          <w:caps/>
          <w:sz w:val="16"/>
          <w:szCs w:val="16"/>
          <w:lang w:val="en-US"/>
        </w:rPr>
        <w:t>HL</w:t>
      </w:r>
      <w:r w:rsidRPr="003E53F1">
        <w:rPr>
          <w:rFonts w:ascii="Arial" w:hAnsi="Arial" w:cs="Arial"/>
          <w:b/>
          <w:caps/>
          <w:sz w:val="16"/>
          <w:szCs w:val="16"/>
        </w:rPr>
        <w:t xml:space="preserve">350, </w:t>
      </w:r>
      <w:r>
        <w:rPr>
          <w:rFonts w:ascii="Arial" w:hAnsi="Arial" w:cs="Arial"/>
          <w:b/>
          <w:caps/>
          <w:sz w:val="16"/>
          <w:szCs w:val="16"/>
          <w:lang w:val="en-US"/>
        </w:rPr>
        <w:t>HL</w:t>
      </w:r>
      <w:r w:rsidRPr="003E53F1">
        <w:rPr>
          <w:rFonts w:ascii="Arial" w:hAnsi="Arial" w:cs="Arial"/>
          <w:b/>
          <w:caps/>
          <w:sz w:val="16"/>
          <w:szCs w:val="16"/>
        </w:rPr>
        <w:t xml:space="preserve">351, </w:t>
      </w:r>
      <w:r>
        <w:rPr>
          <w:rFonts w:ascii="Arial" w:hAnsi="Arial" w:cs="Arial"/>
          <w:b/>
          <w:caps/>
          <w:sz w:val="16"/>
          <w:szCs w:val="16"/>
          <w:lang w:val="en-US"/>
        </w:rPr>
        <w:t>HL</w:t>
      </w:r>
      <w:r w:rsidRPr="003E53F1">
        <w:rPr>
          <w:rFonts w:ascii="Arial" w:hAnsi="Arial" w:cs="Arial"/>
          <w:b/>
          <w:caps/>
          <w:sz w:val="16"/>
          <w:szCs w:val="16"/>
        </w:rPr>
        <w:t>352</w:t>
      </w:r>
    </w:p>
    <w:p w:rsidR="00774246" w:rsidRPr="002D5654" w:rsidRDefault="00575647" w:rsidP="002D5654">
      <w:pPr>
        <w:jc w:val="center"/>
        <w:rPr>
          <w:rFonts w:ascii="Arial" w:hAnsi="Arial" w:cs="Arial"/>
          <w:b/>
          <w:sz w:val="16"/>
          <w:szCs w:val="16"/>
        </w:rPr>
      </w:pPr>
      <w:r w:rsidRPr="002D5654">
        <w:rPr>
          <w:rFonts w:ascii="Arial" w:hAnsi="Arial" w:cs="Arial"/>
          <w:b/>
          <w:sz w:val="16"/>
          <w:szCs w:val="16"/>
        </w:rPr>
        <w:t>Инструкция по эксплуатации</w:t>
      </w:r>
      <w:r w:rsidR="00E23DCA" w:rsidRPr="002D5654">
        <w:rPr>
          <w:rFonts w:ascii="Arial" w:hAnsi="Arial" w:cs="Arial"/>
          <w:b/>
          <w:sz w:val="16"/>
          <w:szCs w:val="16"/>
        </w:rPr>
        <w:t xml:space="preserve"> и</w:t>
      </w:r>
      <w:r w:rsidR="00D740F0" w:rsidRPr="002D5654">
        <w:rPr>
          <w:rFonts w:ascii="Arial" w:hAnsi="Arial" w:cs="Arial"/>
          <w:b/>
          <w:sz w:val="16"/>
          <w:szCs w:val="16"/>
        </w:rPr>
        <w:t xml:space="preserve"> технический паспорт</w:t>
      </w:r>
    </w:p>
    <w:p w:rsidR="00704FB4" w:rsidRPr="002D5654" w:rsidRDefault="001E029B" w:rsidP="002D5654">
      <w:pPr>
        <w:numPr>
          <w:ilvl w:val="0"/>
          <w:numId w:val="19"/>
        </w:numPr>
        <w:rPr>
          <w:rFonts w:ascii="Arial" w:hAnsi="Arial" w:cs="Arial"/>
          <w:b/>
          <w:sz w:val="16"/>
          <w:szCs w:val="16"/>
        </w:rPr>
      </w:pPr>
      <w:r w:rsidRPr="002D5654">
        <w:rPr>
          <w:rFonts w:ascii="Arial" w:hAnsi="Arial" w:cs="Arial"/>
          <w:b/>
          <w:sz w:val="16"/>
          <w:szCs w:val="16"/>
        </w:rPr>
        <w:t>Назначение изделия</w:t>
      </w:r>
    </w:p>
    <w:p w:rsidR="00704FB4" w:rsidRPr="002D5654" w:rsidRDefault="0001682B" w:rsidP="002D5654">
      <w:pPr>
        <w:numPr>
          <w:ilvl w:val="0"/>
          <w:numId w:val="20"/>
        </w:numPr>
        <w:jc w:val="both"/>
        <w:rPr>
          <w:rFonts w:ascii="Arial" w:hAnsi="Arial" w:cs="Arial"/>
          <w:sz w:val="16"/>
          <w:szCs w:val="16"/>
        </w:rPr>
      </w:pPr>
      <w:r w:rsidRPr="002D5654">
        <w:rPr>
          <w:rFonts w:ascii="Arial" w:hAnsi="Arial" w:cs="Arial"/>
          <w:sz w:val="16"/>
          <w:szCs w:val="16"/>
        </w:rPr>
        <w:t xml:space="preserve">Данные светильники </w:t>
      </w:r>
      <w:r w:rsidR="0090525B" w:rsidRPr="002D5654">
        <w:rPr>
          <w:rFonts w:ascii="Arial" w:hAnsi="Arial" w:cs="Arial"/>
          <w:sz w:val="16"/>
          <w:szCs w:val="16"/>
        </w:rPr>
        <w:t xml:space="preserve">ТМ </w:t>
      </w:r>
      <w:r w:rsidR="00704FB4" w:rsidRPr="002D5654">
        <w:rPr>
          <w:rFonts w:ascii="Arial" w:hAnsi="Arial" w:cs="Arial"/>
          <w:sz w:val="16"/>
          <w:szCs w:val="16"/>
        </w:rPr>
        <w:t>“FERON”</w:t>
      </w:r>
      <w:r w:rsidR="003E53F1" w:rsidRPr="003E53F1">
        <w:rPr>
          <w:rFonts w:ascii="Arial" w:hAnsi="Arial" w:cs="Arial"/>
          <w:sz w:val="16"/>
          <w:szCs w:val="16"/>
        </w:rPr>
        <w:t xml:space="preserve"> </w:t>
      </w:r>
      <w:r w:rsidR="003E53F1">
        <w:rPr>
          <w:rFonts w:ascii="Arial" w:hAnsi="Arial" w:cs="Arial"/>
          <w:sz w:val="16"/>
          <w:szCs w:val="16"/>
        </w:rPr>
        <w:t xml:space="preserve">серии </w:t>
      </w:r>
      <w:r w:rsidR="003E53F1">
        <w:rPr>
          <w:rFonts w:ascii="Arial" w:hAnsi="Arial" w:cs="Arial"/>
          <w:sz w:val="16"/>
          <w:szCs w:val="16"/>
          <w:lang w:val="en-US"/>
        </w:rPr>
        <w:t>HL</w:t>
      </w:r>
      <w:r w:rsidR="00704FB4" w:rsidRPr="002D5654">
        <w:rPr>
          <w:rFonts w:ascii="Arial" w:hAnsi="Arial" w:cs="Arial"/>
          <w:sz w:val="16"/>
          <w:szCs w:val="16"/>
        </w:rPr>
        <w:t xml:space="preserve"> предназначены для общего и декоративного освещения</w:t>
      </w:r>
      <w:r w:rsidR="00A834E0" w:rsidRPr="002D5654">
        <w:rPr>
          <w:rFonts w:ascii="Arial" w:hAnsi="Arial" w:cs="Arial"/>
          <w:sz w:val="16"/>
          <w:szCs w:val="16"/>
        </w:rPr>
        <w:t xml:space="preserve"> жилых и общественных помещений, подсветки полок и ниш, освещение торговых витрин</w:t>
      </w:r>
      <w:r w:rsidR="00D740F0" w:rsidRPr="002D5654">
        <w:rPr>
          <w:rFonts w:ascii="Arial" w:hAnsi="Arial" w:cs="Arial"/>
          <w:sz w:val="16"/>
          <w:szCs w:val="16"/>
        </w:rPr>
        <w:t>, освещения гостиных, спален, кухонь</w:t>
      </w:r>
      <w:r w:rsidR="00A834E0" w:rsidRPr="002D5654">
        <w:rPr>
          <w:rFonts w:ascii="Arial" w:hAnsi="Arial" w:cs="Arial"/>
          <w:sz w:val="16"/>
          <w:szCs w:val="16"/>
        </w:rPr>
        <w:t xml:space="preserve"> и пр.</w:t>
      </w:r>
    </w:p>
    <w:p w:rsidR="00704FB4" w:rsidRPr="002D5654" w:rsidRDefault="00704FB4" w:rsidP="002D5654">
      <w:pPr>
        <w:numPr>
          <w:ilvl w:val="0"/>
          <w:numId w:val="20"/>
        </w:numPr>
        <w:jc w:val="both"/>
        <w:rPr>
          <w:rFonts w:ascii="Arial" w:hAnsi="Arial" w:cs="Arial"/>
          <w:sz w:val="16"/>
          <w:szCs w:val="16"/>
        </w:rPr>
      </w:pPr>
      <w:r w:rsidRPr="002D5654">
        <w:rPr>
          <w:rFonts w:ascii="Arial" w:hAnsi="Arial" w:cs="Arial"/>
          <w:sz w:val="16"/>
          <w:szCs w:val="16"/>
        </w:rPr>
        <w:t xml:space="preserve">Светильники устанавливаются </w:t>
      </w:r>
      <w:r w:rsidR="00D740F0" w:rsidRPr="002D5654">
        <w:rPr>
          <w:rFonts w:ascii="Arial" w:hAnsi="Arial" w:cs="Arial"/>
          <w:sz w:val="16"/>
          <w:szCs w:val="16"/>
        </w:rPr>
        <w:t>накладным монтажом на плоскую поверхность</w:t>
      </w:r>
      <w:r w:rsidR="007C1385" w:rsidRPr="002D5654">
        <w:rPr>
          <w:rFonts w:ascii="Arial" w:hAnsi="Arial" w:cs="Arial"/>
          <w:sz w:val="16"/>
          <w:szCs w:val="16"/>
        </w:rPr>
        <w:t xml:space="preserve"> из нормально воспламеняемого </w:t>
      </w:r>
      <w:r w:rsidR="00D740F0" w:rsidRPr="002D5654">
        <w:rPr>
          <w:rFonts w:ascii="Arial" w:hAnsi="Arial" w:cs="Arial"/>
          <w:sz w:val="16"/>
          <w:szCs w:val="16"/>
        </w:rPr>
        <w:t>строительного материала</w:t>
      </w:r>
      <w:r w:rsidRPr="002D5654">
        <w:rPr>
          <w:rFonts w:ascii="Arial" w:hAnsi="Arial" w:cs="Arial"/>
          <w:sz w:val="16"/>
          <w:szCs w:val="16"/>
        </w:rPr>
        <w:t xml:space="preserve">. </w:t>
      </w:r>
    </w:p>
    <w:p w:rsidR="00A834E0" w:rsidRPr="002D5654" w:rsidRDefault="00A834E0" w:rsidP="002D5654">
      <w:pPr>
        <w:numPr>
          <w:ilvl w:val="0"/>
          <w:numId w:val="20"/>
        </w:numPr>
        <w:jc w:val="both"/>
        <w:rPr>
          <w:rFonts w:ascii="Arial" w:hAnsi="Arial" w:cs="Arial"/>
          <w:sz w:val="16"/>
          <w:szCs w:val="16"/>
        </w:rPr>
      </w:pPr>
      <w:r w:rsidRPr="002D5654">
        <w:rPr>
          <w:rFonts w:ascii="Arial" w:hAnsi="Arial" w:cs="Arial"/>
          <w:sz w:val="16"/>
          <w:szCs w:val="16"/>
        </w:rPr>
        <w:t>Светильники предназначены для использования с</w:t>
      </w:r>
      <w:r w:rsidR="00E23DCA" w:rsidRPr="002D5654">
        <w:rPr>
          <w:rFonts w:ascii="Arial" w:hAnsi="Arial" w:cs="Arial"/>
          <w:sz w:val="16"/>
          <w:szCs w:val="16"/>
        </w:rPr>
        <w:t>о</w:t>
      </w:r>
      <w:r w:rsidRPr="002D5654">
        <w:rPr>
          <w:rFonts w:ascii="Arial" w:hAnsi="Arial" w:cs="Arial"/>
          <w:sz w:val="16"/>
          <w:szCs w:val="16"/>
        </w:rPr>
        <w:t xml:space="preserve"> </w:t>
      </w:r>
      <w:r w:rsidR="00FE5F45" w:rsidRPr="002D5654">
        <w:rPr>
          <w:rFonts w:ascii="Arial" w:hAnsi="Arial" w:cs="Arial"/>
          <w:sz w:val="16"/>
          <w:szCs w:val="16"/>
        </w:rPr>
        <w:t xml:space="preserve">светодиодными </w:t>
      </w:r>
      <w:r w:rsidRPr="002D5654">
        <w:rPr>
          <w:rFonts w:ascii="Arial" w:hAnsi="Arial" w:cs="Arial"/>
          <w:sz w:val="16"/>
          <w:szCs w:val="16"/>
        </w:rPr>
        <w:t xml:space="preserve">лампами с цоколем </w:t>
      </w:r>
      <w:r w:rsidRPr="002D5654">
        <w:rPr>
          <w:rFonts w:ascii="Arial" w:hAnsi="Arial" w:cs="Arial"/>
          <w:sz w:val="16"/>
          <w:szCs w:val="16"/>
          <w:lang w:val="en-US"/>
        </w:rPr>
        <w:t>G</w:t>
      </w:r>
      <w:r w:rsidR="00E23DCA" w:rsidRPr="002D5654">
        <w:rPr>
          <w:rFonts w:ascii="Arial" w:hAnsi="Arial" w:cs="Arial"/>
          <w:sz w:val="16"/>
          <w:szCs w:val="16"/>
          <w:lang w:val="en-US"/>
        </w:rPr>
        <w:t>X</w:t>
      </w:r>
      <w:r w:rsidR="00E23DCA" w:rsidRPr="002D5654">
        <w:rPr>
          <w:rFonts w:ascii="Arial" w:hAnsi="Arial" w:cs="Arial"/>
          <w:sz w:val="16"/>
          <w:szCs w:val="16"/>
        </w:rPr>
        <w:t>53,</w:t>
      </w:r>
      <w:r w:rsidRPr="002D5654">
        <w:rPr>
          <w:rFonts w:ascii="Arial" w:hAnsi="Arial" w:cs="Arial"/>
          <w:sz w:val="16"/>
          <w:szCs w:val="16"/>
        </w:rPr>
        <w:t xml:space="preserve"> рассчитанными </w:t>
      </w:r>
      <w:r w:rsidR="00872B80" w:rsidRPr="002D5654">
        <w:rPr>
          <w:rFonts w:ascii="Arial" w:hAnsi="Arial" w:cs="Arial"/>
          <w:sz w:val="16"/>
          <w:szCs w:val="16"/>
        </w:rPr>
        <w:t xml:space="preserve">для </w:t>
      </w:r>
      <w:r w:rsidRPr="002D5654">
        <w:rPr>
          <w:rFonts w:ascii="Arial" w:hAnsi="Arial" w:cs="Arial"/>
          <w:sz w:val="16"/>
          <w:szCs w:val="16"/>
        </w:rPr>
        <w:t>использовани</w:t>
      </w:r>
      <w:r w:rsidR="00872B80" w:rsidRPr="002D5654">
        <w:rPr>
          <w:rFonts w:ascii="Arial" w:hAnsi="Arial" w:cs="Arial"/>
          <w:sz w:val="16"/>
          <w:szCs w:val="16"/>
        </w:rPr>
        <w:t>я</w:t>
      </w:r>
      <w:r w:rsidRPr="002D5654">
        <w:rPr>
          <w:rFonts w:ascii="Arial" w:hAnsi="Arial" w:cs="Arial"/>
          <w:sz w:val="16"/>
          <w:szCs w:val="16"/>
        </w:rPr>
        <w:t xml:space="preserve"> в сетях переменного тока с номинальным напряжением </w:t>
      </w:r>
      <w:r w:rsidR="00872B80" w:rsidRPr="002D5654">
        <w:rPr>
          <w:rFonts w:ascii="Arial" w:hAnsi="Arial" w:cs="Arial"/>
          <w:sz w:val="16"/>
          <w:szCs w:val="16"/>
        </w:rPr>
        <w:t>230</w:t>
      </w:r>
      <w:r w:rsidRPr="002D5654">
        <w:rPr>
          <w:rFonts w:ascii="Arial" w:hAnsi="Arial" w:cs="Arial"/>
          <w:sz w:val="16"/>
          <w:szCs w:val="16"/>
        </w:rPr>
        <w:t>В</w:t>
      </w:r>
      <w:r w:rsidR="00D740F0" w:rsidRPr="002D5654">
        <w:rPr>
          <w:rFonts w:ascii="Arial" w:hAnsi="Arial" w:cs="Arial"/>
          <w:sz w:val="16"/>
          <w:szCs w:val="16"/>
        </w:rPr>
        <w:t xml:space="preserve">, и имеющими мощность, не превышающую </w:t>
      </w:r>
      <w:r w:rsidR="00E23DCA" w:rsidRPr="002D5654">
        <w:rPr>
          <w:rFonts w:ascii="Arial" w:hAnsi="Arial" w:cs="Arial"/>
          <w:sz w:val="16"/>
          <w:szCs w:val="16"/>
        </w:rPr>
        <w:t>12</w:t>
      </w:r>
      <w:r w:rsidR="00D740F0" w:rsidRPr="002D5654">
        <w:rPr>
          <w:rFonts w:ascii="Arial" w:hAnsi="Arial" w:cs="Arial"/>
          <w:sz w:val="16"/>
          <w:szCs w:val="16"/>
        </w:rPr>
        <w:t>Вт</w:t>
      </w:r>
      <w:r w:rsidRPr="002D5654">
        <w:rPr>
          <w:rFonts w:ascii="Arial" w:hAnsi="Arial" w:cs="Arial"/>
          <w:sz w:val="16"/>
          <w:szCs w:val="16"/>
        </w:rPr>
        <w:t xml:space="preserve"> (</w:t>
      </w:r>
      <w:r w:rsidR="00331107" w:rsidRPr="002D5654">
        <w:rPr>
          <w:rFonts w:ascii="Arial" w:hAnsi="Arial" w:cs="Arial"/>
          <w:sz w:val="16"/>
          <w:szCs w:val="16"/>
        </w:rPr>
        <w:t xml:space="preserve">лампа </w:t>
      </w:r>
      <w:r w:rsidRPr="002D5654">
        <w:rPr>
          <w:rFonts w:ascii="Arial" w:hAnsi="Arial" w:cs="Arial"/>
          <w:sz w:val="16"/>
          <w:szCs w:val="16"/>
        </w:rPr>
        <w:t>не вход</w:t>
      </w:r>
      <w:r w:rsidR="00331107" w:rsidRPr="002D5654">
        <w:rPr>
          <w:rFonts w:ascii="Arial" w:hAnsi="Arial" w:cs="Arial"/>
          <w:sz w:val="16"/>
          <w:szCs w:val="16"/>
        </w:rPr>
        <w:t>и</w:t>
      </w:r>
      <w:r w:rsidRPr="002D5654">
        <w:rPr>
          <w:rFonts w:ascii="Arial" w:hAnsi="Arial" w:cs="Arial"/>
          <w:sz w:val="16"/>
          <w:szCs w:val="16"/>
        </w:rPr>
        <w:t xml:space="preserve">т в комплект поставки). </w:t>
      </w:r>
    </w:p>
    <w:p w:rsidR="00025D4E" w:rsidRPr="002D5654" w:rsidRDefault="00025D4E" w:rsidP="002D5654">
      <w:pPr>
        <w:numPr>
          <w:ilvl w:val="0"/>
          <w:numId w:val="20"/>
        </w:numPr>
        <w:rPr>
          <w:rFonts w:ascii="Arial" w:hAnsi="Arial" w:cs="Arial"/>
          <w:sz w:val="16"/>
          <w:szCs w:val="16"/>
        </w:rPr>
      </w:pPr>
      <w:r w:rsidRPr="002D5654">
        <w:rPr>
          <w:rFonts w:ascii="Arial" w:hAnsi="Arial" w:cs="Arial"/>
          <w:sz w:val="16"/>
          <w:szCs w:val="16"/>
        </w:rPr>
        <w:t xml:space="preserve">Светильники предназначены для использования </w:t>
      </w:r>
      <w:r w:rsidR="00D740F0" w:rsidRPr="002D5654">
        <w:rPr>
          <w:rFonts w:ascii="Arial" w:hAnsi="Arial" w:cs="Arial"/>
          <w:sz w:val="16"/>
          <w:szCs w:val="16"/>
        </w:rPr>
        <w:t xml:space="preserve">только </w:t>
      </w:r>
      <w:r w:rsidRPr="002D5654">
        <w:rPr>
          <w:rFonts w:ascii="Arial" w:hAnsi="Arial" w:cs="Arial"/>
          <w:sz w:val="16"/>
          <w:szCs w:val="16"/>
        </w:rPr>
        <w:t xml:space="preserve">внутри </w:t>
      </w:r>
      <w:r w:rsidR="00D740F0" w:rsidRPr="002D5654">
        <w:rPr>
          <w:rFonts w:ascii="Arial" w:hAnsi="Arial" w:cs="Arial"/>
          <w:sz w:val="16"/>
          <w:szCs w:val="16"/>
        </w:rPr>
        <w:t xml:space="preserve">сухих отапливаемых </w:t>
      </w:r>
      <w:r w:rsidRPr="002D5654">
        <w:rPr>
          <w:rFonts w:ascii="Arial" w:hAnsi="Arial" w:cs="Arial"/>
          <w:sz w:val="16"/>
          <w:szCs w:val="16"/>
        </w:rPr>
        <w:t>помещений.</w:t>
      </w:r>
    </w:p>
    <w:p w:rsidR="00373225" w:rsidRPr="002D5654" w:rsidRDefault="00704FB4" w:rsidP="002D5654">
      <w:pPr>
        <w:numPr>
          <w:ilvl w:val="0"/>
          <w:numId w:val="19"/>
        </w:numPr>
        <w:rPr>
          <w:rFonts w:ascii="Arial" w:hAnsi="Arial" w:cs="Arial"/>
          <w:b/>
          <w:sz w:val="16"/>
          <w:szCs w:val="16"/>
        </w:rPr>
      </w:pPr>
      <w:r w:rsidRPr="002D5654">
        <w:rPr>
          <w:rFonts w:ascii="Arial" w:hAnsi="Arial" w:cs="Arial"/>
          <w:b/>
          <w:sz w:val="16"/>
          <w:szCs w:val="16"/>
        </w:rPr>
        <w:t>Техн</w:t>
      </w:r>
      <w:r w:rsidR="00373225" w:rsidRPr="002D5654">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757"/>
        <w:gridCol w:w="757"/>
        <w:gridCol w:w="757"/>
        <w:gridCol w:w="757"/>
      </w:tblGrid>
      <w:tr w:rsidR="00063827" w:rsidRPr="002D5654" w:rsidTr="00C20C9A">
        <w:trPr>
          <w:jc w:val="center"/>
        </w:trPr>
        <w:tc>
          <w:tcPr>
            <w:tcW w:w="0" w:type="auto"/>
          </w:tcPr>
          <w:p w:rsidR="00063827" w:rsidRPr="002D5654" w:rsidRDefault="00063827" w:rsidP="002D5654">
            <w:pPr>
              <w:rPr>
                <w:rFonts w:ascii="Arial" w:hAnsi="Arial" w:cs="Arial"/>
                <w:sz w:val="16"/>
                <w:szCs w:val="16"/>
              </w:rPr>
            </w:pPr>
            <w:r w:rsidRPr="002D5654">
              <w:rPr>
                <w:rFonts w:ascii="Arial" w:hAnsi="Arial" w:cs="Arial"/>
                <w:sz w:val="16"/>
                <w:szCs w:val="16"/>
              </w:rPr>
              <w:t>Модель</w:t>
            </w:r>
          </w:p>
        </w:tc>
        <w:tc>
          <w:tcPr>
            <w:tcW w:w="0" w:type="auto"/>
          </w:tcPr>
          <w:p w:rsidR="00063827" w:rsidRPr="002D5654" w:rsidRDefault="00063827" w:rsidP="002D5654">
            <w:pPr>
              <w:jc w:val="center"/>
              <w:rPr>
                <w:rFonts w:ascii="Arial" w:hAnsi="Arial" w:cs="Arial"/>
                <w:sz w:val="16"/>
                <w:szCs w:val="16"/>
                <w:lang w:val="en-US"/>
              </w:rPr>
            </w:pPr>
            <w:r w:rsidRPr="002D5654">
              <w:rPr>
                <w:rFonts w:ascii="Arial" w:hAnsi="Arial" w:cs="Arial"/>
                <w:sz w:val="16"/>
                <w:szCs w:val="16"/>
                <w:lang w:val="en-US"/>
              </w:rPr>
              <w:t>HL349</w:t>
            </w:r>
          </w:p>
        </w:tc>
        <w:tc>
          <w:tcPr>
            <w:tcW w:w="0" w:type="auto"/>
          </w:tcPr>
          <w:p w:rsidR="00063827" w:rsidRPr="002D5654" w:rsidRDefault="00063827" w:rsidP="002D5654">
            <w:pPr>
              <w:rPr>
                <w:rFonts w:ascii="Arial" w:hAnsi="Arial" w:cs="Arial"/>
                <w:sz w:val="16"/>
                <w:szCs w:val="16"/>
              </w:rPr>
            </w:pPr>
            <w:r w:rsidRPr="002D5654">
              <w:rPr>
                <w:rFonts w:ascii="Arial" w:hAnsi="Arial" w:cs="Arial"/>
                <w:sz w:val="16"/>
                <w:szCs w:val="16"/>
                <w:lang w:val="en-US"/>
              </w:rPr>
              <w:t>HL350</w:t>
            </w:r>
          </w:p>
        </w:tc>
        <w:tc>
          <w:tcPr>
            <w:tcW w:w="0" w:type="auto"/>
          </w:tcPr>
          <w:p w:rsidR="00063827" w:rsidRPr="002D5654" w:rsidRDefault="00063827" w:rsidP="002D5654">
            <w:pPr>
              <w:rPr>
                <w:rFonts w:ascii="Arial" w:hAnsi="Arial" w:cs="Arial"/>
                <w:sz w:val="16"/>
                <w:szCs w:val="16"/>
              </w:rPr>
            </w:pPr>
            <w:r w:rsidRPr="002D5654">
              <w:rPr>
                <w:rFonts w:ascii="Arial" w:hAnsi="Arial" w:cs="Arial"/>
                <w:sz w:val="16"/>
                <w:szCs w:val="16"/>
                <w:lang w:val="en-US"/>
              </w:rPr>
              <w:t>HL351</w:t>
            </w:r>
          </w:p>
        </w:tc>
        <w:tc>
          <w:tcPr>
            <w:tcW w:w="0" w:type="auto"/>
          </w:tcPr>
          <w:p w:rsidR="00063827" w:rsidRPr="002D5654" w:rsidRDefault="00063827" w:rsidP="002D5654">
            <w:pPr>
              <w:rPr>
                <w:rFonts w:ascii="Arial" w:hAnsi="Arial" w:cs="Arial"/>
                <w:sz w:val="16"/>
                <w:szCs w:val="16"/>
              </w:rPr>
            </w:pPr>
            <w:r w:rsidRPr="002D5654">
              <w:rPr>
                <w:rFonts w:ascii="Arial" w:hAnsi="Arial" w:cs="Arial"/>
                <w:sz w:val="16"/>
                <w:szCs w:val="16"/>
                <w:lang w:val="en-US"/>
              </w:rPr>
              <w:t>HL352</w:t>
            </w:r>
          </w:p>
        </w:tc>
      </w:tr>
      <w:tr w:rsidR="00916BF5" w:rsidRPr="002D5654" w:rsidTr="00F656C4">
        <w:trPr>
          <w:jc w:val="center"/>
        </w:trPr>
        <w:tc>
          <w:tcPr>
            <w:tcW w:w="0" w:type="auto"/>
          </w:tcPr>
          <w:p w:rsidR="00916BF5" w:rsidRPr="002D5654" w:rsidRDefault="00916BF5" w:rsidP="002D5654">
            <w:pPr>
              <w:rPr>
                <w:rFonts w:ascii="Arial" w:hAnsi="Arial" w:cs="Arial"/>
                <w:sz w:val="16"/>
                <w:szCs w:val="16"/>
              </w:rPr>
            </w:pPr>
            <w:r w:rsidRPr="002D5654">
              <w:rPr>
                <w:rFonts w:ascii="Arial" w:hAnsi="Arial" w:cs="Arial"/>
                <w:sz w:val="16"/>
                <w:szCs w:val="16"/>
              </w:rPr>
              <w:t>Напряжение питания</w:t>
            </w:r>
          </w:p>
        </w:tc>
        <w:tc>
          <w:tcPr>
            <w:tcW w:w="0" w:type="auto"/>
            <w:gridSpan w:val="4"/>
          </w:tcPr>
          <w:p w:rsidR="00916BF5" w:rsidRPr="002D5654" w:rsidRDefault="00872B80" w:rsidP="002D5654">
            <w:pPr>
              <w:jc w:val="center"/>
              <w:rPr>
                <w:rFonts w:ascii="Arial" w:hAnsi="Arial" w:cs="Arial"/>
                <w:sz w:val="16"/>
                <w:szCs w:val="16"/>
                <w:lang w:val="en-US"/>
              </w:rPr>
            </w:pPr>
            <w:r w:rsidRPr="002D5654">
              <w:rPr>
                <w:rFonts w:ascii="Arial" w:hAnsi="Arial" w:cs="Arial"/>
                <w:sz w:val="16"/>
                <w:szCs w:val="16"/>
              </w:rPr>
              <w:t>230</w:t>
            </w:r>
            <w:r w:rsidR="00FE5F45" w:rsidRPr="002D5654">
              <w:rPr>
                <w:rFonts w:ascii="Arial" w:hAnsi="Arial" w:cs="Arial"/>
                <w:sz w:val="16"/>
                <w:szCs w:val="16"/>
              </w:rPr>
              <w:t>В/50Гц</w:t>
            </w:r>
          </w:p>
        </w:tc>
      </w:tr>
      <w:tr w:rsidR="003C6A28" w:rsidRPr="002D5654" w:rsidTr="00F656C4">
        <w:trPr>
          <w:jc w:val="center"/>
        </w:trPr>
        <w:tc>
          <w:tcPr>
            <w:tcW w:w="0" w:type="auto"/>
          </w:tcPr>
          <w:p w:rsidR="003C6A28" w:rsidRPr="002D5654" w:rsidRDefault="003C6A28" w:rsidP="002D5654">
            <w:pPr>
              <w:rPr>
                <w:rFonts w:ascii="Arial" w:hAnsi="Arial" w:cs="Arial"/>
                <w:sz w:val="16"/>
                <w:szCs w:val="16"/>
              </w:rPr>
            </w:pPr>
            <w:r w:rsidRPr="002D5654">
              <w:rPr>
                <w:rFonts w:ascii="Arial" w:hAnsi="Arial" w:cs="Arial"/>
                <w:sz w:val="16"/>
                <w:szCs w:val="16"/>
              </w:rPr>
              <w:t>Тип</w:t>
            </w:r>
            <w:r w:rsidR="002D5654">
              <w:rPr>
                <w:rFonts w:ascii="Arial" w:hAnsi="Arial" w:cs="Arial"/>
                <w:sz w:val="16"/>
                <w:szCs w:val="16"/>
                <w:lang w:val="en-US"/>
              </w:rPr>
              <w:t xml:space="preserve"> </w:t>
            </w:r>
            <w:r w:rsidR="002D5654">
              <w:rPr>
                <w:rFonts w:ascii="Arial" w:hAnsi="Arial" w:cs="Arial"/>
                <w:sz w:val="16"/>
                <w:szCs w:val="16"/>
              </w:rPr>
              <w:t>используемой</w:t>
            </w:r>
            <w:r w:rsidRPr="002D5654">
              <w:rPr>
                <w:rFonts w:ascii="Arial" w:hAnsi="Arial" w:cs="Arial"/>
                <w:sz w:val="16"/>
                <w:szCs w:val="16"/>
              </w:rPr>
              <w:t xml:space="preserve"> лампы</w:t>
            </w:r>
          </w:p>
        </w:tc>
        <w:tc>
          <w:tcPr>
            <w:tcW w:w="0" w:type="auto"/>
            <w:gridSpan w:val="4"/>
          </w:tcPr>
          <w:p w:rsidR="003C6A28" w:rsidRPr="002D5654" w:rsidRDefault="00D740F0" w:rsidP="002D5654">
            <w:pPr>
              <w:jc w:val="center"/>
              <w:rPr>
                <w:rFonts w:ascii="Arial" w:hAnsi="Arial" w:cs="Arial"/>
                <w:sz w:val="16"/>
                <w:szCs w:val="16"/>
              </w:rPr>
            </w:pPr>
            <w:r w:rsidRPr="002D5654">
              <w:rPr>
                <w:rFonts w:ascii="Arial" w:hAnsi="Arial" w:cs="Arial"/>
                <w:sz w:val="16"/>
                <w:szCs w:val="16"/>
              </w:rPr>
              <w:t>Светодиодная</w:t>
            </w:r>
          </w:p>
        </w:tc>
      </w:tr>
      <w:tr w:rsidR="00916BF5" w:rsidRPr="002D5654" w:rsidTr="00F656C4">
        <w:trPr>
          <w:jc w:val="center"/>
        </w:trPr>
        <w:tc>
          <w:tcPr>
            <w:tcW w:w="0" w:type="auto"/>
          </w:tcPr>
          <w:p w:rsidR="00916BF5" w:rsidRPr="002D5654" w:rsidRDefault="003F1EFF" w:rsidP="002D5654">
            <w:pPr>
              <w:rPr>
                <w:rFonts w:ascii="Arial" w:hAnsi="Arial" w:cs="Arial"/>
                <w:sz w:val="16"/>
                <w:szCs w:val="16"/>
              </w:rPr>
            </w:pPr>
            <w:r w:rsidRPr="002D5654">
              <w:rPr>
                <w:rFonts w:ascii="Arial" w:hAnsi="Arial" w:cs="Arial"/>
                <w:sz w:val="16"/>
                <w:szCs w:val="16"/>
              </w:rPr>
              <w:t>П</w:t>
            </w:r>
            <w:r w:rsidR="00FE5F45" w:rsidRPr="002D5654">
              <w:rPr>
                <w:rFonts w:ascii="Arial" w:hAnsi="Arial" w:cs="Arial"/>
                <w:sz w:val="16"/>
                <w:szCs w:val="16"/>
              </w:rPr>
              <w:t>атрон</w:t>
            </w:r>
          </w:p>
        </w:tc>
        <w:tc>
          <w:tcPr>
            <w:tcW w:w="0" w:type="auto"/>
            <w:gridSpan w:val="4"/>
          </w:tcPr>
          <w:p w:rsidR="00916BF5" w:rsidRPr="002D5654" w:rsidRDefault="00FE5F45" w:rsidP="002D5654">
            <w:pPr>
              <w:jc w:val="center"/>
              <w:rPr>
                <w:rFonts w:ascii="Arial" w:hAnsi="Arial" w:cs="Arial"/>
                <w:sz w:val="16"/>
                <w:szCs w:val="16"/>
              </w:rPr>
            </w:pPr>
            <w:r w:rsidRPr="002D5654">
              <w:rPr>
                <w:rFonts w:ascii="Arial" w:hAnsi="Arial" w:cs="Arial"/>
                <w:sz w:val="16"/>
                <w:szCs w:val="16"/>
                <w:lang w:val="en-US"/>
              </w:rPr>
              <w:t>G</w:t>
            </w:r>
            <w:r w:rsidR="00E23DCA" w:rsidRPr="002D5654">
              <w:rPr>
                <w:rFonts w:ascii="Arial" w:hAnsi="Arial" w:cs="Arial"/>
                <w:sz w:val="16"/>
                <w:szCs w:val="16"/>
                <w:lang w:val="en-US"/>
              </w:rPr>
              <w:t>X53</w:t>
            </w:r>
          </w:p>
        </w:tc>
      </w:tr>
      <w:tr w:rsidR="003C6A28" w:rsidRPr="002D5654" w:rsidTr="00F656C4">
        <w:trPr>
          <w:jc w:val="center"/>
        </w:trPr>
        <w:tc>
          <w:tcPr>
            <w:tcW w:w="0" w:type="auto"/>
          </w:tcPr>
          <w:p w:rsidR="003C6A28" w:rsidRPr="002D5654" w:rsidRDefault="003C6A28" w:rsidP="002D5654">
            <w:pPr>
              <w:rPr>
                <w:rFonts w:ascii="Arial" w:hAnsi="Arial" w:cs="Arial"/>
                <w:sz w:val="16"/>
                <w:szCs w:val="16"/>
              </w:rPr>
            </w:pPr>
            <w:r w:rsidRPr="002D5654">
              <w:rPr>
                <w:rFonts w:ascii="Arial" w:hAnsi="Arial" w:cs="Arial"/>
                <w:sz w:val="16"/>
                <w:szCs w:val="16"/>
              </w:rPr>
              <w:t>Максимальная мощность лампы</w:t>
            </w:r>
          </w:p>
        </w:tc>
        <w:tc>
          <w:tcPr>
            <w:tcW w:w="0" w:type="auto"/>
            <w:gridSpan w:val="4"/>
          </w:tcPr>
          <w:p w:rsidR="003C6A28" w:rsidRPr="002D5654" w:rsidRDefault="00E23DCA" w:rsidP="002D5654">
            <w:pPr>
              <w:jc w:val="center"/>
              <w:rPr>
                <w:rFonts w:ascii="Arial" w:hAnsi="Arial" w:cs="Arial"/>
                <w:sz w:val="16"/>
                <w:szCs w:val="16"/>
              </w:rPr>
            </w:pPr>
            <w:r w:rsidRPr="002D5654">
              <w:rPr>
                <w:rFonts w:ascii="Arial" w:hAnsi="Arial" w:cs="Arial"/>
                <w:sz w:val="16"/>
                <w:szCs w:val="16"/>
                <w:lang w:val="en-US"/>
              </w:rPr>
              <w:t>12</w:t>
            </w:r>
            <w:r w:rsidR="003C6A28" w:rsidRPr="002D5654">
              <w:rPr>
                <w:rFonts w:ascii="Arial" w:hAnsi="Arial" w:cs="Arial"/>
                <w:sz w:val="16"/>
                <w:szCs w:val="16"/>
              </w:rPr>
              <w:t>Вт</w:t>
            </w:r>
          </w:p>
        </w:tc>
      </w:tr>
      <w:tr w:rsidR="00063827" w:rsidRPr="002D5654" w:rsidTr="00F656C4">
        <w:trPr>
          <w:jc w:val="center"/>
        </w:trPr>
        <w:tc>
          <w:tcPr>
            <w:tcW w:w="0" w:type="auto"/>
          </w:tcPr>
          <w:p w:rsidR="00063827" w:rsidRPr="002D5654" w:rsidRDefault="00063827" w:rsidP="002D5654">
            <w:pPr>
              <w:rPr>
                <w:rFonts w:ascii="Arial" w:hAnsi="Arial" w:cs="Arial"/>
                <w:sz w:val="16"/>
                <w:szCs w:val="16"/>
              </w:rPr>
            </w:pPr>
            <w:r w:rsidRPr="002D5654">
              <w:rPr>
                <w:rFonts w:ascii="Arial" w:hAnsi="Arial" w:cs="Arial"/>
                <w:sz w:val="16"/>
                <w:szCs w:val="16"/>
              </w:rPr>
              <w:t>Мощность светодиодной подсветки</w:t>
            </w:r>
          </w:p>
        </w:tc>
        <w:tc>
          <w:tcPr>
            <w:tcW w:w="0" w:type="auto"/>
            <w:gridSpan w:val="4"/>
          </w:tcPr>
          <w:p w:rsidR="00063827" w:rsidRPr="002D5654" w:rsidRDefault="00063827" w:rsidP="002D5654">
            <w:pPr>
              <w:jc w:val="center"/>
              <w:rPr>
                <w:rFonts w:ascii="Arial" w:hAnsi="Arial" w:cs="Arial"/>
                <w:sz w:val="16"/>
                <w:szCs w:val="16"/>
              </w:rPr>
            </w:pPr>
            <w:r w:rsidRPr="002D5654">
              <w:rPr>
                <w:rFonts w:ascii="Arial" w:hAnsi="Arial" w:cs="Arial"/>
                <w:sz w:val="16"/>
                <w:szCs w:val="16"/>
              </w:rPr>
              <w:t>1Вт</w:t>
            </w:r>
          </w:p>
        </w:tc>
      </w:tr>
      <w:tr w:rsidR="00916BF5" w:rsidRPr="002D5654" w:rsidTr="00F656C4">
        <w:trPr>
          <w:jc w:val="center"/>
        </w:trPr>
        <w:tc>
          <w:tcPr>
            <w:tcW w:w="0" w:type="auto"/>
          </w:tcPr>
          <w:p w:rsidR="00916BF5" w:rsidRPr="002D5654" w:rsidRDefault="00916BF5" w:rsidP="002D5654">
            <w:pPr>
              <w:rPr>
                <w:rFonts w:ascii="Arial" w:hAnsi="Arial" w:cs="Arial"/>
                <w:sz w:val="16"/>
                <w:szCs w:val="16"/>
              </w:rPr>
            </w:pPr>
            <w:r w:rsidRPr="002D5654">
              <w:rPr>
                <w:rFonts w:ascii="Arial" w:hAnsi="Arial" w:cs="Arial"/>
                <w:sz w:val="16"/>
                <w:szCs w:val="16"/>
              </w:rPr>
              <w:t>Температура окружающей среды</w:t>
            </w:r>
          </w:p>
        </w:tc>
        <w:tc>
          <w:tcPr>
            <w:tcW w:w="0" w:type="auto"/>
            <w:gridSpan w:val="4"/>
          </w:tcPr>
          <w:p w:rsidR="00916BF5" w:rsidRPr="002D5654" w:rsidRDefault="00916BF5" w:rsidP="002D5654">
            <w:pPr>
              <w:jc w:val="center"/>
              <w:rPr>
                <w:rFonts w:ascii="Arial" w:hAnsi="Arial" w:cs="Arial"/>
                <w:sz w:val="16"/>
                <w:szCs w:val="16"/>
              </w:rPr>
            </w:pPr>
            <w:r w:rsidRPr="002D5654">
              <w:rPr>
                <w:rFonts w:ascii="Arial" w:hAnsi="Arial" w:cs="Arial"/>
                <w:sz w:val="16"/>
                <w:szCs w:val="16"/>
              </w:rPr>
              <w:t>+</w:t>
            </w:r>
            <w:r w:rsidR="003F1EFF" w:rsidRPr="002D5654">
              <w:rPr>
                <w:rFonts w:ascii="Arial" w:hAnsi="Arial" w:cs="Arial"/>
                <w:sz w:val="16"/>
                <w:szCs w:val="16"/>
                <w:lang w:val="en-US"/>
              </w:rPr>
              <w:t>1</w:t>
            </w:r>
            <w:r w:rsidRPr="002D5654">
              <w:rPr>
                <w:rFonts w:ascii="Arial" w:hAnsi="Arial" w:cs="Arial"/>
                <w:sz w:val="16"/>
                <w:szCs w:val="16"/>
              </w:rPr>
              <w:t>°</w:t>
            </w:r>
            <w:r w:rsidR="00063827" w:rsidRPr="002D5654">
              <w:rPr>
                <w:rFonts w:ascii="Arial" w:hAnsi="Arial" w:cs="Arial"/>
                <w:sz w:val="16"/>
                <w:szCs w:val="16"/>
              </w:rPr>
              <w:t>С...</w:t>
            </w:r>
            <w:r w:rsidRPr="002D5654">
              <w:rPr>
                <w:rFonts w:ascii="Arial" w:hAnsi="Arial" w:cs="Arial"/>
                <w:sz w:val="16"/>
                <w:szCs w:val="16"/>
              </w:rPr>
              <w:t xml:space="preserve"> +40°С</w:t>
            </w:r>
          </w:p>
        </w:tc>
      </w:tr>
      <w:tr w:rsidR="00916BF5" w:rsidRPr="002D5654" w:rsidTr="00F656C4">
        <w:trPr>
          <w:jc w:val="center"/>
        </w:trPr>
        <w:tc>
          <w:tcPr>
            <w:tcW w:w="0" w:type="auto"/>
          </w:tcPr>
          <w:p w:rsidR="00916BF5" w:rsidRPr="002D5654" w:rsidRDefault="00E23DCA" w:rsidP="002D5654">
            <w:pPr>
              <w:rPr>
                <w:rFonts w:ascii="Arial" w:hAnsi="Arial" w:cs="Arial"/>
                <w:sz w:val="16"/>
                <w:szCs w:val="16"/>
              </w:rPr>
            </w:pPr>
            <w:r w:rsidRPr="002D5654">
              <w:rPr>
                <w:rFonts w:ascii="Arial" w:hAnsi="Arial" w:cs="Arial"/>
                <w:sz w:val="16"/>
                <w:szCs w:val="16"/>
              </w:rPr>
              <w:t>О</w:t>
            </w:r>
            <w:r w:rsidR="00916BF5" w:rsidRPr="002D5654">
              <w:rPr>
                <w:rFonts w:ascii="Arial" w:hAnsi="Arial" w:cs="Arial"/>
                <w:sz w:val="16"/>
                <w:szCs w:val="16"/>
              </w:rPr>
              <w:t>тносительная влажность</w:t>
            </w:r>
          </w:p>
        </w:tc>
        <w:tc>
          <w:tcPr>
            <w:tcW w:w="0" w:type="auto"/>
            <w:gridSpan w:val="4"/>
          </w:tcPr>
          <w:p w:rsidR="00916BF5" w:rsidRPr="002D5654" w:rsidRDefault="00916BF5" w:rsidP="002D5654">
            <w:pPr>
              <w:jc w:val="center"/>
              <w:rPr>
                <w:rFonts w:ascii="Arial" w:hAnsi="Arial" w:cs="Arial"/>
                <w:sz w:val="16"/>
                <w:szCs w:val="16"/>
              </w:rPr>
            </w:pPr>
            <w:r w:rsidRPr="002D5654">
              <w:rPr>
                <w:rFonts w:ascii="Arial" w:hAnsi="Arial" w:cs="Arial"/>
                <w:sz w:val="16"/>
                <w:szCs w:val="16"/>
              </w:rPr>
              <w:t>не более 75%</w:t>
            </w:r>
          </w:p>
        </w:tc>
      </w:tr>
      <w:tr w:rsidR="00916BF5" w:rsidRPr="002D5654" w:rsidTr="00F656C4">
        <w:trPr>
          <w:jc w:val="center"/>
        </w:trPr>
        <w:tc>
          <w:tcPr>
            <w:tcW w:w="0" w:type="auto"/>
          </w:tcPr>
          <w:p w:rsidR="00916BF5" w:rsidRPr="002D5654" w:rsidRDefault="00916BF5" w:rsidP="002D5654">
            <w:pPr>
              <w:rPr>
                <w:rFonts w:ascii="Arial" w:hAnsi="Arial" w:cs="Arial"/>
                <w:sz w:val="16"/>
                <w:szCs w:val="16"/>
              </w:rPr>
            </w:pPr>
            <w:r w:rsidRPr="002D5654">
              <w:rPr>
                <w:rFonts w:ascii="Arial" w:hAnsi="Arial" w:cs="Arial"/>
                <w:sz w:val="16"/>
                <w:szCs w:val="16"/>
              </w:rPr>
              <w:t>Кл</w:t>
            </w:r>
            <w:r w:rsidR="001B07DA" w:rsidRPr="002D5654">
              <w:rPr>
                <w:rFonts w:ascii="Arial" w:hAnsi="Arial" w:cs="Arial"/>
                <w:sz w:val="16"/>
                <w:szCs w:val="16"/>
              </w:rPr>
              <w:t>асс защиты от поражения электрическим током</w:t>
            </w:r>
          </w:p>
        </w:tc>
        <w:tc>
          <w:tcPr>
            <w:tcW w:w="0" w:type="auto"/>
            <w:gridSpan w:val="4"/>
          </w:tcPr>
          <w:p w:rsidR="00916BF5" w:rsidRPr="002D5654" w:rsidRDefault="001B07DA" w:rsidP="002D5654">
            <w:pPr>
              <w:jc w:val="center"/>
              <w:rPr>
                <w:rFonts w:ascii="Arial" w:hAnsi="Arial" w:cs="Arial"/>
                <w:sz w:val="16"/>
                <w:szCs w:val="16"/>
              </w:rPr>
            </w:pPr>
            <w:r w:rsidRPr="002D5654">
              <w:rPr>
                <w:rFonts w:ascii="Arial" w:hAnsi="Arial" w:cs="Arial"/>
                <w:sz w:val="16"/>
                <w:szCs w:val="16"/>
                <w:lang w:val="en-US"/>
              </w:rPr>
              <w:t>I</w:t>
            </w:r>
          </w:p>
        </w:tc>
      </w:tr>
      <w:tr w:rsidR="00331107" w:rsidRPr="002D5654" w:rsidTr="00F656C4">
        <w:trPr>
          <w:jc w:val="center"/>
        </w:trPr>
        <w:tc>
          <w:tcPr>
            <w:tcW w:w="0" w:type="auto"/>
          </w:tcPr>
          <w:p w:rsidR="00331107" w:rsidRPr="002D5654" w:rsidRDefault="00331107" w:rsidP="002D5654">
            <w:pPr>
              <w:rPr>
                <w:rFonts w:ascii="Arial" w:hAnsi="Arial" w:cs="Arial"/>
                <w:sz w:val="16"/>
                <w:szCs w:val="16"/>
              </w:rPr>
            </w:pPr>
            <w:r w:rsidRPr="002D5654">
              <w:rPr>
                <w:rFonts w:ascii="Arial" w:hAnsi="Arial" w:cs="Arial"/>
                <w:sz w:val="16"/>
                <w:szCs w:val="16"/>
              </w:rPr>
              <w:t>Материал корпуса</w:t>
            </w:r>
          </w:p>
        </w:tc>
        <w:tc>
          <w:tcPr>
            <w:tcW w:w="0" w:type="auto"/>
            <w:gridSpan w:val="4"/>
          </w:tcPr>
          <w:p w:rsidR="00331107" w:rsidRPr="002D5654" w:rsidRDefault="00063827" w:rsidP="002D5654">
            <w:pPr>
              <w:jc w:val="center"/>
              <w:rPr>
                <w:rFonts w:ascii="Arial" w:hAnsi="Arial" w:cs="Arial"/>
                <w:sz w:val="16"/>
                <w:szCs w:val="16"/>
              </w:rPr>
            </w:pPr>
            <w:r w:rsidRPr="002D5654">
              <w:rPr>
                <w:rFonts w:ascii="Arial" w:hAnsi="Arial" w:cs="Arial"/>
                <w:sz w:val="16"/>
                <w:szCs w:val="16"/>
              </w:rPr>
              <w:t>Сталь, покрытая порошковой краской</w:t>
            </w:r>
          </w:p>
        </w:tc>
      </w:tr>
      <w:tr w:rsidR="00063827" w:rsidRPr="002D5654" w:rsidTr="00F656C4">
        <w:trPr>
          <w:jc w:val="center"/>
        </w:trPr>
        <w:tc>
          <w:tcPr>
            <w:tcW w:w="0" w:type="auto"/>
          </w:tcPr>
          <w:p w:rsidR="00063827" w:rsidRPr="002D5654" w:rsidRDefault="00063827" w:rsidP="002D5654">
            <w:pPr>
              <w:rPr>
                <w:rFonts w:ascii="Arial" w:hAnsi="Arial" w:cs="Arial"/>
                <w:sz w:val="16"/>
                <w:szCs w:val="16"/>
              </w:rPr>
            </w:pPr>
            <w:r w:rsidRPr="002D5654">
              <w:rPr>
                <w:rFonts w:ascii="Arial" w:hAnsi="Arial" w:cs="Arial"/>
                <w:sz w:val="16"/>
                <w:szCs w:val="16"/>
              </w:rPr>
              <w:t>Материал патрона</w:t>
            </w:r>
          </w:p>
        </w:tc>
        <w:tc>
          <w:tcPr>
            <w:tcW w:w="0" w:type="auto"/>
            <w:gridSpan w:val="4"/>
          </w:tcPr>
          <w:p w:rsidR="00063827" w:rsidRPr="002D5654" w:rsidRDefault="00063827" w:rsidP="002D5654">
            <w:pPr>
              <w:jc w:val="center"/>
              <w:rPr>
                <w:rFonts w:ascii="Arial" w:hAnsi="Arial" w:cs="Arial"/>
                <w:sz w:val="16"/>
                <w:szCs w:val="16"/>
              </w:rPr>
            </w:pPr>
            <w:r w:rsidRPr="002D5654">
              <w:rPr>
                <w:rFonts w:ascii="Arial" w:hAnsi="Arial" w:cs="Arial"/>
                <w:sz w:val="16"/>
                <w:szCs w:val="16"/>
              </w:rPr>
              <w:t>Пластик</w:t>
            </w:r>
          </w:p>
        </w:tc>
      </w:tr>
      <w:tr w:rsidR="00BF3E7E" w:rsidRPr="002D5654" w:rsidTr="00F656C4">
        <w:trPr>
          <w:jc w:val="center"/>
        </w:trPr>
        <w:tc>
          <w:tcPr>
            <w:tcW w:w="0" w:type="auto"/>
          </w:tcPr>
          <w:p w:rsidR="00BF3E7E" w:rsidRPr="002D5654" w:rsidRDefault="00BF3E7E" w:rsidP="002D5654">
            <w:pPr>
              <w:rPr>
                <w:rFonts w:ascii="Arial" w:hAnsi="Arial" w:cs="Arial"/>
                <w:sz w:val="16"/>
                <w:szCs w:val="16"/>
              </w:rPr>
            </w:pPr>
            <w:r w:rsidRPr="002D5654">
              <w:rPr>
                <w:rFonts w:ascii="Arial" w:hAnsi="Arial" w:cs="Arial"/>
                <w:sz w:val="16"/>
                <w:szCs w:val="16"/>
              </w:rPr>
              <w:t>Степень защиты от пыли и влаги</w:t>
            </w:r>
          </w:p>
        </w:tc>
        <w:tc>
          <w:tcPr>
            <w:tcW w:w="0" w:type="auto"/>
            <w:gridSpan w:val="4"/>
          </w:tcPr>
          <w:p w:rsidR="00BF3E7E" w:rsidRPr="002D5654" w:rsidRDefault="00BF3E7E" w:rsidP="002D5654">
            <w:pPr>
              <w:jc w:val="center"/>
              <w:rPr>
                <w:rFonts w:ascii="Arial" w:hAnsi="Arial" w:cs="Arial"/>
                <w:sz w:val="16"/>
                <w:szCs w:val="16"/>
              </w:rPr>
            </w:pPr>
            <w:r w:rsidRPr="002D5654">
              <w:rPr>
                <w:rFonts w:ascii="Arial" w:hAnsi="Arial" w:cs="Arial"/>
                <w:sz w:val="16"/>
                <w:szCs w:val="16"/>
                <w:lang w:val="en-US"/>
              </w:rPr>
              <w:t>IP</w:t>
            </w:r>
            <w:r w:rsidRPr="002D5654">
              <w:rPr>
                <w:rFonts w:ascii="Arial" w:hAnsi="Arial" w:cs="Arial"/>
                <w:sz w:val="16"/>
                <w:szCs w:val="16"/>
              </w:rPr>
              <w:t>20</w:t>
            </w:r>
          </w:p>
        </w:tc>
      </w:tr>
      <w:tr w:rsidR="00FE5F45" w:rsidRPr="002D5654" w:rsidTr="00F656C4">
        <w:trPr>
          <w:jc w:val="center"/>
        </w:trPr>
        <w:tc>
          <w:tcPr>
            <w:tcW w:w="0" w:type="auto"/>
          </w:tcPr>
          <w:p w:rsidR="00FE5F45" w:rsidRPr="002D5654" w:rsidRDefault="00FE5F45" w:rsidP="002D5654">
            <w:pPr>
              <w:rPr>
                <w:rFonts w:ascii="Arial" w:hAnsi="Arial" w:cs="Arial"/>
                <w:sz w:val="16"/>
                <w:szCs w:val="16"/>
              </w:rPr>
            </w:pPr>
            <w:r w:rsidRPr="002D5654">
              <w:rPr>
                <w:rFonts w:ascii="Arial" w:hAnsi="Arial" w:cs="Arial"/>
                <w:sz w:val="16"/>
                <w:szCs w:val="16"/>
              </w:rPr>
              <w:t>Климатическое исполнение</w:t>
            </w:r>
          </w:p>
        </w:tc>
        <w:tc>
          <w:tcPr>
            <w:tcW w:w="0" w:type="auto"/>
            <w:gridSpan w:val="4"/>
          </w:tcPr>
          <w:p w:rsidR="00FE5F45" w:rsidRPr="002D5654" w:rsidRDefault="00FE5F45" w:rsidP="002D5654">
            <w:pPr>
              <w:jc w:val="center"/>
              <w:rPr>
                <w:rFonts w:ascii="Arial" w:hAnsi="Arial" w:cs="Arial"/>
                <w:sz w:val="16"/>
                <w:szCs w:val="16"/>
              </w:rPr>
            </w:pPr>
            <w:r w:rsidRPr="002D5654">
              <w:rPr>
                <w:rFonts w:ascii="Arial" w:hAnsi="Arial" w:cs="Arial"/>
                <w:sz w:val="16"/>
                <w:szCs w:val="16"/>
              </w:rPr>
              <w:t>УХЛ4</w:t>
            </w:r>
          </w:p>
        </w:tc>
      </w:tr>
      <w:tr w:rsidR="00FE5F45" w:rsidRPr="002D5654" w:rsidTr="00F656C4">
        <w:trPr>
          <w:jc w:val="center"/>
        </w:trPr>
        <w:tc>
          <w:tcPr>
            <w:tcW w:w="0" w:type="auto"/>
          </w:tcPr>
          <w:p w:rsidR="00FE5F45" w:rsidRPr="002D5654" w:rsidRDefault="00FE5F45" w:rsidP="002D5654">
            <w:pPr>
              <w:rPr>
                <w:rFonts w:ascii="Arial" w:hAnsi="Arial" w:cs="Arial"/>
                <w:sz w:val="16"/>
                <w:szCs w:val="16"/>
              </w:rPr>
            </w:pPr>
            <w:r w:rsidRPr="002D5654">
              <w:rPr>
                <w:rFonts w:ascii="Arial" w:hAnsi="Arial" w:cs="Arial"/>
                <w:sz w:val="16"/>
                <w:szCs w:val="16"/>
              </w:rPr>
              <w:t>Цвет корпуса</w:t>
            </w:r>
          </w:p>
        </w:tc>
        <w:tc>
          <w:tcPr>
            <w:tcW w:w="0" w:type="auto"/>
            <w:gridSpan w:val="4"/>
          </w:tcPr>
          <w:p w:rsidR="00FE5F45" w:rsidRPr="002D5654" w:rsidRDefault="00FE5F45" w:rsidP="002D5654">
            <w:pPr>
              <w:jc w:val="center"/>
              <w:rPr>
                <w:rFonts w:ascii="Arial" w:hAnsi="Arial" w:cs="Arial"/>
                <w:sz w:val="16"/>
                <w:szCs w:val="16"/>
              </w:rPr>
            </w:pPr>
            <w:r w:rsidRPr="002D5654">
              <w:rPr>
                <w:rFonts w:ascii="Arial" w:hAnsi="Arial" w:cs="Arial"/>
                <w:sz w:val="16"/>
                <w:szCs w:val="16"/>
              </w:rPr>
              <w:t>См. на упаковке</w:t>
            </w:r>
          </w:p>
        </w:tc>
      </w:tr>
      <w:tr w:rsidR="00BF3E7E" w:rsidRPr="002D5654" w:rsidTr="00F656C4">
        <w:trPr>
          <w:jc w:val="center"/>
        </w:trPr>
        <w:tc>
          <w:tcPr>
            <w:tcW w:w="0" w:type="auto"/>
          </w:tcPr>
          <w:p w:rsidR="00BF3E7E" w:rsidRPr="002D5654" w:rsidRDefault="00BF3E7E" w:rsidP="002D5654">
            <w:pPr>
              <w:rPr>
                <w:rFonts w:ascii="Arial" w:hAnsi="Arial" w:cs="Arial"/>
                <w:sz w:val="16"/>
                <w:szCs w:val="16"/>
              </w:rPr>
            </w:pPr>
            <w:r w:rsidRPr="002D5654">
              <w:rPr>
                <w:rFonts w:ascii="Arial" w:hAnsi="Arial" w:cs="Arial"/>
                <w:sz w:val="16"/>
                <w:szCs w:val="16"/>
              </w:rPr>
              <w:t xml:space="preserve">Габаритный </w:t>
            </w:r>
            <w:r w:rsidR="00D740F0" w:rsidRPr="002D5654">
              <w:rPr>
                <w:rFonts w:ascii="Arial" w:hAnsi="Arial" w:cs="Arial"/>
                <w:sz w:val="16"/>
                <w:szCs w:val="16"/>
              </w:rPr>
              <w:t>размер (</w:t>
            </w:r>
            <w:proofErr w:type="spellStart"/>
            <w:r w:rsidR="00D740F0" w:rsidRPr="002D5654">
              <w:rPr>
                <w:rFonts w:ascii="Arial" w:hAnsi="Arial" w:cs="Arial"/>
                <w:sz w:val="16"/>
                <w:szCs w:val="16"/>
              </w:rPr>
              <w:t>диаметр×высота</w:t>
            </w:r>
            <w:proofErr w:type="spellEnd"/>
            <w:r w:rsidR="00D740F0" w:rsidRPr="002D5654">
              <w:rPr>
                <w:rFonts w:ascii="Arial" w:hAnsi="Arial" w:cs="Arial"/>
                <w:sz w:val="16"/>
                <w:szCs w:val="16"/>
              </w:rPr>
              <w:t>)</w:t>
            </w:r>
          </w:p>
        </w:tc>
        <w:tc>
          <w:tcPr>
            <w:tcW w:w="0" w:type="auto"/>
            <w:gridSpan w:val="4"/>
          </w:tcPr>
          <w:p w:rsidR="00BF3E7E" w:rsidRPr="002D5654" w:rsidRDefault="00B617CE" w:rsidP="002D5654">
            <w:pPr>
              <w:jc w:val="center"/>
              <w:rPr>
                <w:rFonts w:ascii="Arial" w:hAnsi="Arial" w:cs="Arial"/>
                <w:sz w:val="16"/>
                <w:szCs w:val="16"/>
                <w:lang w:val="en-US"/>
              </w:rPr>
            </w:pPr>
            <w:r w:rsidRPr="002D5654">
              <w:rPr>
                <w:rFonts w:ascii="Arial" w:hAnsi="Arial" w:cs="Arial"/>
                <w:sz w:val="16"/>
                <w:szCs w:val="16"/>
              </w:rPr>
              <w:t>Ø8</w:t>
            </w:r>
            <w:r w:rsidR="00063827" w:rsidRPr="002D5654">
              <w:rPr>
                <w:rFonts w:ascii="Arial" w:hAnsi="Arial" w:cs="Arial"/>
                <w:sz w:val="16"/>
                <w:szCs w:val="16"/>
              </w:rPr>
              <w:t>0</w:t>
            </w:r>
            <w:r w:rsidR="00D740F0" w:rsidRPr="002D5654">
              <w:rPr>
                <w:rFonts w:ascii="Arial" w:hAnsi="Arial" w:cs="Arial"/>
                <w:sz w:val="16"/>
                <w:szCs w:val="16"/>
              </w:rPr>
              <w:t>×</w:t>
            </w:r>
            <w:r w:rsidR="00063827" w:rsidRPr="002D5654">
              <w:rPr>
                <w:rFonts w:ascii="Arial" w:hAnsi="Arial" w:cs="Arial"/>
                <w:sz w:val="16"/>
                <w:szCs w:val="16"/>
              </w:rPr>
              <w:t>10</w:t>
            </w:r>
            <w:r w:rsidRPr="002D5654">
              <w:rPr>
                <w:rFonts w:ascii="Arial" w:hAnsi="Arial" w:cs="Arial"/>
                <w:sz w:val="16"/>
                <w:szCs w:val="16"/>
              </w:rPr>
              <w:t>0</w:t>
            </w:r>
            <w:r w:rsidR="00D740F0" w:rsidRPr="002D5654">
              <w:rPr>
                <w:rFonts w:ascii="Arial" w:hAnsi="Arial" w:cs="Arial"/>
                <w:sz w:val="16"/>
                <w:szCs w:val="16"/>
              </w:rPr>
              <w:t>мм</w:t>
            </w:r>
          </w:p>
        </w:tc>
      </w:tr>
    </w:tbl>
    <w:p w:rsidR="00704FB4" w:rsidRPr="002D5654" w:rsidRDefault="008162AC" w:rsidP="002D5654">
      <w:pPr>
        <w:numPr>
          <w:ilvl w:val="0"/>
          <w:numId w:val="19"/>
        </w:numPr>
        <w:rPr>
          <w:rFonts w:ascii="Arial" w:hAnsi="Arial" w:cs="Arial"/>
          <w:b/>
          <w:sz w:val="16"/>
          <w:szCs w:val="16"/>
        </w:rPr>
      </w:pPr>
      <w:r w:rsidRPr="002D5654">
        <w:rPr>
          <w:rFonts w:ascii="Arial" w:hAnsi="Arial" w:cs="Arial"/>
          <w:b/>
          <w:sz w:val="16"/>
          <w:szCs w:val="16"/>
        </w:rPr>
        <w:t>Комплектность</w:t>
      </w:r>
    </w:p>
    <w:p w:rsidR="00A01A5B" w:rsidRPr="002D5654" w:rsidRDefault="00A01A5B" w:rsidP="002D5654">
      <w:pPr>
        <w:ind w:firstLine="708"/>
        <w:rPr>
          <w:rFonts w:ascii="Arial" w:hAnsi="Arial" w:cs="Arial"/>
          <w:sz w:val="16"/>
          <w:szCs w:val="16"/>
        </w:rPr>
      </w:pPr>
      <w:r w:rsidRPr="002D5654">
        <w:rPr>
          <w:rFonts w:ascii="Arial" w:hAnsi="Arial" w:cs="Arial"/>
          <w:sz w:val="16"/>
          <w:szCs w:val="16"/>
        </w:rPr>
        <w:t>- Светильник</w:t>
      </w:r>
    </w:p>
    <w:p w:rsidR="0064647B" w:rsidRPr="002D5654" w:rsidRDefault="0064647B" w:rsidP="002D5654">
      <w:pPr>
        <w:ind w:firstLine="708"/>
        <w:rPr>
          <w:rFonts w:ascii="Arial" w:hAnsi="Arial" w:cs="Arial"/>
          <w:sz w:val="16"/>
          <w:szCs w:val="16"/>
        </w:rPr>
      </w:pPr>
      <w:r w:rsidRPr="002D5654">
        <w:rPr>
          <w:rFonts w:ascii="Arial" w:hAnsi="Arial" w:cs="Arial"/>
          <w:sz w:val="16"/>
          <w:szCs w:val="16"/>
        </w:rPr>
        <w:t>- Комплект крепления</w:t>
      </w:r>
    </w:p>
    <w:p w:rsidR="00704FB4" w:rsidRPr="002D5654" w:rsidRDefault="00704FB4" w:rsidP="002D5654">
      <w:pPr>
        <w:ind w:firstLine="708"/>
        <w:rPr>
          <w:rFonts w:ascii="Arial" w:hAnsi="Arial" w:cs="Arial"/>
          <w:sz w:val="16"/>
          <w:szCs w:val="16"/>
        </w:rPr>
      </w:pPr>
      <w:r w:rsidRPr="002D5654">
        <w:rPr>
          <w:rFonts w:ascii="Arial" w:hAnsi="Arial" w:cs="Arial"/>
          <w:sz w:val="16"/>
          <w:szCs w:val="16"/>
        </w:rPr>
        <w:t>- Инструкция по эксплуатации</w:t>
      </w:r>
    </w:p>
    <w:p w:rsidR="00704FB4" w:rsidRPr="002D5654" w:rsidRDefault="00704FB4" w:rsidP="002D5654">
      <w:pPr>
        <w:ind w:firstLine="708"/>
        <w:rPr>
          <w:rFonts w:ascii="Arial" w:hAnsi="Arial" w:cs="Arial"/>
          <w:sz w:val="16"/>
          <w:szCs w:val="16"/>
        </w:rPr>
      </w:pPr>
      <w:r w:rsidRPr="002D5654">
        <w:rPr>
          <w:rFonts w:ascii="Arial" w:hAnsi="Arial" w:cs="Arial"/>
          <w:sz w:val="16"/>
          <w:szCs w:val="16"/>
        </w:rPr>
        <w:t>- Упаковка</w:t>
      </w:r>
    </w:p>
    <w:p w:rsidR="00704FB4" w:rsidRPr="002D5654" w:rsidRDefault="00B71247" w:rsidP="002D5654">
      <w:pPr>
        <w:numPr>
          <w:ilvl w:val="0"/>
          <w:numId w:val="19"/>
        </w:numPr>
        <w:rPr>
          <w:rFonts w:ascii="Arial" w:hAnsi="Arial" w:cs="Arial"/>
          <w:b/>
          <w:sz w:val="16"/>
          <w:szCs w:val="16"/>
        </w:rPr>
      </w:pPr>
      <w:r w:rsidRPr="002D5654">
        <w:rPr>
          <w:rFonts w:ascii="Arial" w:hAnsi="Arial" w:cs="Arial"/>
          <w:b/>
          <w:sz w:val="16"/>
          <w:szCs w:val="16"/>
        </w:rPr>
        <w:t>Монтаж и подключение</w:t>
      </w:r>
    </w:p>
    <w:p w:rsidR="003C6A28" w:rsidRPr="002D5654" w:rsidRDefault="003C6A28" w:rsidP="002D5654">
      <w:pPr>
        <w:numPr>
          <w:ilvl w:val="0"/>
          <w:numId w:val="22"/>
        </w:numPr>
        <w:rPr>
          <w:rFonts w:ascii="Arial" w:hAnsi="Arial" w:cs="Arial"/>
          <w:sz w:val="16"/>
          <w:szCs w:val="16"/>
        </w:rPr>
      </w:pPr>
      <w:r w:rsidRPr="002D5654">
        <w:rPr>
          <w:rFonts w:ascii="Arial" w:hAnsi="Arial" w:cs="Arial"/>
          <w:sz w:val="16"/>
          <w:szCs w:val="16"/>
        </w:rPr>
        <w:t>Извлеките светильник из упаковки, проведите его внешний осмотр.</w:t>
      </w:r>
    </w:p>
    <w:p w:rsidR="003C6A28" w:rsidRPr="002D5654" w:rsidRDefault="003C6A28" w:rsidP="002D5654">
      <w:pPr>
        <w:numPr>
          <w:ilvl w:val="0"/>
          <w:numId w:val="22"/>
        </w:numPr>
        <w:rPr>
          <w:rFonts w:ascii="Arial" w:hAnsi="Arial" w:cs="Arial"/>
          <w:sz w:val="16"/>
          <w:szCs w:val="16"/>
        </w:rPr>
      </w:pPr>
      <w:r w:rsidRPr="002D5654">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2D5654">
      <w:pPr>
        <w:numPr>
          <w:ilvl w:val="0"/>
          <w:numId w:val="22"/>
        </w:numPr>
        <w:rPr>
          <w:rFonts w:ascii="Arial" w:hAnsi="Arial" w:cs="Arial"/>
          <w:sz w:val="16"/>
          <w:szCs w:val="16"/>
        </w:rPr>
      </w:pPr>
      <w:r w:rsidRPr="002D5654">
        <w:rPr>
          <w:rFonts w:ascii="Arial" w:hAnsi="Arial" w:cs="Arial"/>
          <w:sz w:val="16"/>
          <w:szCs w:val="16"/>
        </w:rPr>
        <w:t xml:space="preserve">Выполните разметку потолка и подготовку монтажных отверстий в соответствии с </w:t>
      </w:r>
      <w:r w:rsidR="007620E3" w:rsidRPr="002D5654">
        <w:rPr>
          <w:rFonts w:ascii="Arial" w:hAnsi="Arial" w:cs="Arial"/>
          <w:sz w:val="16"/>
          <w:szCs w:val="16"/>
        </w:rPr>
        <w:t>основанием</w:t>
      </w:r>
      <w:r w:rsidRPr="002D5654">
        <w:rPr>
          <w:rFonts w:ascii="Arial" w:hAnsi="Arial" w:cs="Arial"/>
          <w:sz w:val="16"/>
          <w:szCs w:val="16"/>
        </w:rPr>
        <w:t xml:space="preserve"> светильника</w:t>
      </w:r>
      <w:r w:rsidR="007620E3" w:rsidRPr="002D5654">
        <w:rPr>
          <w:rFonts w:ascii="Arial" w:hAnsi="Arial" w:cs="Arial"/>
          <w:sz w:val="16"/>
          <w:szCs w:val="16"/>
        </w:rPr>
        <w:t>.</w:t>
      </w:r>
      <w:r w:rsidR="0038358E">
        <w:rPr>
          <w:rFonts w:ascii="Arial" w:hAnsi="Arial" w:cs="Arial"/>
          <w:sz w:val="16"/>
          <w:szCs w:val="16"/>
        </w:rPr>
        <w:br/>
      </w:r>
      <w:r w:rsidR="0038358E">
        <w:rPr>
          <w:noProof/>
          <w:lang w:eastAsia="zh-CN"/>
        </w:rPr>
        <w:drawing>
          <wp:inline distT="0" distB="0" distL="0" distR="0" wp14:anchorId="59981C0C" wp14:editId="3B78D0C6">
            <wp:extent cx="1677133" cy="2000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79254" cy="2002780"/>
                    </a:xfrm>
                    <a:prstGeom prst="rect">
                      <a:avLst/>
                    </a:prstGeom>
                  </pic:spPr>
                </pic:pic>
              </a:graphicData>
            </a:graphic>
          </wp:inline>
        </w:drawing>
      </w:r>
    </w:p>
    <w:p w:rsidR="001F75DE" w:rsidRPr="002D5654" w:rsidRDefault="001F75DE" w:rsidP="001F75DE">
      <w:pPr>
        <w:jc w:val="center"/>
        <w:rPr>
          <w:rFonts w:ascii="Arial" w:hAnsi="Arial" w:cs="Arial"/>
          <w:sz w:val="16"/>
          <w:szCs w:val="16"/>
        </w:rPr>
      </w:pPr>
    </w:p>
    <w:p w:rsidR="001F75DE" w:rsidRDefault="001F75DE" w:rsidP="002D5654">
      <w:pPr>
        <w:numPr>
          <w:ilvl w:val="0"/>
          <w:numId w:val="22"/>
        </w:numPr>
        <w:rPr>
          <w:rFonts w:ascii="Arial" w:hAnsi="Arial" w:cs="Arial"/>
          <w:sz w:val="16"/>
          <w:szCs w:val="16"/>
        </w:rPr>
      </w:pPr>
      <w:r>
        <w:rPr>
          <w:rFonts w:ascii="Arial" w:hAnsi="Arial" w:cs="Arial"/>
          <w:sz w:val="16"/>
          <w:szCs w:val="16"/>
        </w:rPr>
        <w:t xml:space="preserve">В полученные отверстия вставьте дюбели и вкрутите саморезы, </w:t>
      </w:r>
      <w:r w:rsidR="00A92824">
        <w:rPr>
          <w:rFonts w:ascii="Arial" w:hAnsi="Arial" w:cs="Arial"/>
          <w:sz w:val="16"/>
          <w:szCs w:val="16"/>
        </w:rPr>
        <w:t>оставив 3-5мм</w:t>
      </w:r>
      <w:r>
        <w:rPr>
          <w:rFonts w:ascii="Arial" w:hAnsi="Arial" w:cs="Arial"/>
          <w:sz w:val="16"/>
          <w:szCs w:val="16"/>
        </w:rPr>
        <w:t xml:space="preserve">. </w:t>
      </w:r>
      <w:r w:rsidR="0038358E">
        <w:rPr>
          <w:noProof/>
          <w:lang w:eastAsia="zh-CN"/>
        </w:rPr>
        <w:drawing>
          <wp:inline distT="0" distB="0" distL="0" distR="0" wp14:anchorId="14A983D4" wp14:editId="46330D9E">
            <wp:extent cx="3790950" cy="3104550"/>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82333" cy="3179387"/>
                    </a:xfrm>
                    <a:prstGeom prst="rect">
                      <a:avLst/>
                    </a:prstGeom>
                  </pic:spPr>
                </pic:pic>
              </a:graphicData>
            </a:graphic>
          </wp:inline>
        </w:drawing>
      </w:r>
    </w:p>
    <w:p w:rsidR="00E11069" w:rsidRDefault="00433564" w:rsidP="002D5654">
      <w:pPr>
        <w:numPr>
          <w:ilvl w:val="0"/>
          <w:numId w:val="22"/>
        </w:numPr>
        <w:rPr>
          <w:rFonts w:ascii="Arial" w:hAnsi="Arial" w:cs="Arial"/>
          <w:sz w:val="16"/>
          <w:szCs w:val="16"/>
        </w:rPr>
      </w:pPr>
      <w:r>
        <w:rPr>
          <w:rFonts w:ascii="Arial" w:hAnsi="Arial" w:cs="Arial"/>
          <w:sz w:val="16"/>
          <w:szCs w:val="16"/>
        </w:rPr>
        <w:lastRenderedPageBreak/>
        <w:t>Подключите коричневый фазовый провод светильника (L),</w:t>
      </w:r>
      <w:r w:rsidR="00DD5E61" w:rsidRPr="00DD5E61">
        <w:rPr>
          <w:rFonts w:ascii="Arial" w:hAnsi="Arial" w:cs="Arial"/>
          <w:sz w:val="16"/>
          <w:szCs w:val="16"/>
        </w:rPr>
        <w:t xml:space="preserve"> </w:t>
      </w:r>
      <w:r w:rsidR="004B275B">
        <w:rPr>
          <w:rFonts w:ascii="Arial" w:hAnsi="Arial" w:cs="Arial"/>
          <w:sz w:val="16"/>
          <w:szCs w:val="16"/>
        </w:rPr>
        <w:t>зеленый фазовый провод подсветки (</w:t>
      </w:r>
      <w:r w:rsidR="004B275B">
        <w:rPr>
          <w:rFonts w:ascii="Arial" w:hAnsi="Arial" w:cs="Arial"/>
          <w:sz w:val="16"/>
          <w:szCs w:val="16"/>
          <w:lang w:val="en-US"/>
        </w:rPr>
        <w:t>L</w:t>
      </w:r>
      <w:r w:rsidR="004B275B" w:rsidRPr="004B275B">
        <w:rPr>
          <w:rFonts w:ascii="Arial" w:hAnsi="Arial" w:cs="Arial"/>
          <w:sz w:val="16"/>
          <w:szCs w:val="16"/>
        </w:rPr>
        <w:t>),</w:t>
      </w:r>
      <w:r>
        <w:rPr>
          <w:rFonts w:ascii="Arial" w:hAnsi="Arial" w:cs="Arial"/>
          <w:sz w:val="16"/>
          <w:szCs w:val="16"/>
        </w:rPr>
        <w:t xml:space="preserve"> синий нейтральный провод </w:t>
      </w:r>
      <w:r w:rsidR="004B275B">
        <w:rPr>
          <w:rFonts w:ascii="Arial" w:hAnsi="Arial" w:cs="Arial"/>
          <w:sz w:val="16"/>
          <w:szCs w:val="16"/>
        </w:rPr>
        <w:t>общий</w:t>
      </w:r>
      <w:r>
        <w:rPr>
          <w:rFonts w:ascii="Arial" w:hAnsi="Arial" w:cs="Arial"/>
          <w:sz w:val="16"/>
          <w:szCs w:val="16"/>
        </w:rPr>
        <w:t xml:space="preserve"> (N), желтый провод защитного заземления светильника к соответствующим проводам питающей сети.</w:t>
      </w:r>
    </w:p>
    <w:p w:rsidR="003E53F1" w:rsidRPr="002D5654" w:rsidRDefault="003E53F1" w:rsidP="002D5654">
      <w:pPr>
        <w:numPr>
          <w:ilvl w:val="0"/>
          <w:numId w:val="22"/>
        </w:numPr>
        <w:rPr>
          <w:rFonts w:ascii="Arial" w:hAnsi="Arial" w:cs="Arial"/>
          <w:sz w:val="16"/>
          <w:szCs w:val="16"/>
        </w:rPr>
      </w:pPr>
      <w:r>
        <w:rPr>
          <w:rFonts w:ascii="Arial" w:hAnsi="Arial" w:cs="Arial"/>
          <w:sz w:val="16"/>
          <w:szCs w:val="16"/>
        </w:rPr>
        <w:t>Приложите светильник к монтажной поверхности таким образом, чтобы</w:t>
      </w:r>
      <w:r w:rsidR="009E4026">
        <w:rPr>
          <w:rFonts w:ascii="Arial" w:hAnsi="Arial" w:cs="Arial"/>
          <w:sz w:val="16"/>
          <w:szCs w:val="16"/>
        </w:rPr>
        <w:t xml:space="preserve"> вкрученные не до конца саморезы прошли сквозь отверстия на задней стороне светильника.</w:t>
      </w:r>
    </w:p>
    <w:p w:rsidR="003C6A28" w:rsidRDefault="009E4026" w:rsidP="002D5654">
      <w:pPr>
        <w:numPr>
          <w:ilvl w:val="0"/>
          <w:numId w:val="22"/>
        </w:numPr>
        <w:rPr>
          <w:rFonts w:ascii="Arial" w:hAnsi="Arial" w:cs="Arial"/>
          <w:sz w:val="16"/>
          <w:szCs w:val="16"/>
        </w:rPr>
      </w:pPr>
      <w:r>
        <w:rPr>
          <w:rFonts w:ascii="Arial" w:hAnsi="Arial" w:cs="Arial"/>
          <w:sz w:val="16"/>
          <w:szCs w:val="16"/>
        </w:rPr>
        <w:t>Проверните светильник по часовой стрелке до упора, з</w:t>
      </w:r>
      <w:r w:rsidR="00F36C23" w:rsidRPr="002D5654">
        <w:rPr>
          <w:rFonts w:ascii="Arial" w:hAnsi="Arial" w:cs="Arial"/>
          <w:sz w:val="16"/>
          <w:szCs w:val="16"/>
        </w:rPr>
        <w:t>акрепи</w:t>
      </w:r>
      <w:r>
        <w:rPr>
          <w:rFonts w:ascii="Arial" w:hAnsi="Arial" w:cs="Arial"/>
          <w:sz w:val="16"/>
          <w:szCs w:val="16"/>
        </w:rPr>
        <w:t>в</w:t>
      </w:r>
      <w:r w:rsidR="00F36C23" w:rsidRPr="002D5654">
        <w:rPr>
          <w:rFonts w:ascii="Arial" w:hAnsi="Arial" w:cs="Arial"/>
          <w:sz w:val="16"/>
          <w:szCs w:val="16"/>
        </w:rPr>
        <w:t xml:space="preserve"> светильник на монтажной поверхности</w:t>
      </w:r>
      <w:r w:rsidR="003C6A28" w:rsidRPr="002D5654">
        <w:rPr>
          <w:rFonts w:ascii="Arial" w:hAnsi="Arial" w:cs="Arial"/>
          <w:sz w:val="16"/>
          <w:szCs w:val="16"/>
        </w:rPr>
        <w:t>.</w:t>
      </w:r>
    </w:p>
    <w:p w:rsidR="009E4026" w:rsidRPr="002D5654" w:rsidRDefault="009E4026" w:rsidP="002D5654">
      <w:pPr>
        <w:numPr>
          <w:ilvl w:val="0"/>
          <w:numId w:val="22"/>
        </w:numPr>
        <w:rPr>
          <w:rFonts w:ascii="Arial" w:hAnsi="Arial" w:cs="Arial"/>
          <w:sz w:val="16"/>
          <w:szCs w:val="16"/>
        </w:rPr>
      </w:pPr>
      <w:r>
        <w:rPr>
          <w:rFonts w:ascii="Arial" w:hAnsi="Arial" w:cs="Arial"/>
          <w:sz w:val="16"/>
          <w:szCs w:val="16"/>
        </w:rPr>
        <w:t>Если положение светильника на монтажной поверхности слегка ослаблено, подтяните саморезы.</w:t>
      </w:r>
    </w:p>
    <w:p w:rsidR="003C6A28" w:rsidRPr="002D5654" w:rsidRDefault="003C6A28" w:rsidP="002D5654">
      <w:pPr>
        <w:numPr>
          <w:ilvl w:val="0"/>
          <w:numId w:val="22"/>
        </w:numPr>
        <w:rPr>
          <w:rFonts w:ascii="Arial" w:hAnsi="Arial" w:cs="Arial"/>
          <w:sz w:val="16"/>
          <w:szCs w:val="16"/>
        </w:rPr>
      </w:pPr>
      <w:r w:rsidRPr="002D5654">
        <w:rPr>
          <w:rFonts w:ascii="Arial" w:hAnsi="Arial" w:cs="Arial"/>
          <w:sz w:val="16"/>
          <w:szCs w:val="16"/>
        </w:rPr>
        <w:t xml:space="preserve">Вставьте лампу </w:t>
      </w:r>
      <w:r w:rsidR="00F36C23" w:rsidRPr="002D5654">
        <w:rPr>
          <w:rFonts w:ascii="Arial" w:hAnsi="Arial" w:cs="Arial"/>
          <w:sz w:val="16"/>
          <w:szCs w:val="16"/>
        </w:rPr>
        <w:t xml:space="preserve">с цоколем </w:t>
      </w:r>
      <w:r w:rsidR="00F36C23" w:rsidRPr="002D5654">
        <w:rPr>
          <w:rFonts w:ascii="Arial" w:hAnsi="Arial" w:cs="Arial"/>
          <w:sz w:val="16"/>
          <w:szCs w:val="16"/>
          <w:lang w:val="en-US"/>
        </w:rPr>
        <w:t>G</w:t>
      </w:r>
      <w:r w:rsidR="007620E3" w:rsidRPr="002D5654">
        <w:rPr>
          <w:rFonts w:ascii="Arial" w:hAnsi="Arial" w:cs="Arial"/>
          <w:sz w:val="16"/>
          <w:szCs w:val="16"/>
          <w:lang w:val="en-US"/>
        </w:rPr>
        <w:t>X</w:t>
      </w:r>
      <w:r w:rsidR="007620E3" w:rsidRPr="002D5654">
        <w:rPr>
          <w:rFonts w:ascii="Arial" w:hAnsi="Arial" w:cs="Arial"/>
          <w:sz w:val="16"/>
          <w:szCs w:val="16"/>
        </w:rPr>
        <w:t>53</w:t>
      </w:r>
      <w:r w:rsidR="00F36C23" w:rsidRPr="002D5654">
        <w:rPr>
          <w:rFonts w:ascii="Arial" w:hAnsi="Arial" w:cs="Arial"/>
          <w:sz w:val="16"/>
          <w:szCs w:val="16"/>
        </w:rPr>
        <w:t xml:space="preserve"> </w:t>
      </w:r>
      <w:r w:rsidRPr="002D5654">
        <w:rPr>
          <w:rFonts w:ascii="Arial" w:hAnsi="Arial" w:cs="Arial"/>
          <w:sz w:val="16"/>
          <w:szCs w:val="16"/>
        </w:rPr>
        <w:t>в патрон светильника.</w:t>
      </w:r>
    </w:p>
    <w:p w:rsidR="005101BF" w:rsidRPr="002D5654" w:rsidRDefault="003C6A28" w:rsidP="002D5654">
      <w:pPr>
        <w:numPr>
          <w:ilvl w:val="0"/>
          <w:numId w:val="22"/>
        </w:numPr>
        <w:rPr>
          <w:rFonts w:ascii="Arial" w:hAnsi="Arial" w:cs="Arial"/>
          <w:sz w:val="16"/>
          <w:szCs w:val="16"/>
        </w:rPr>
      </w:pPr>
      <w:r w:rsidRPr="002D5654">
        <w:rPr>
          <w:rFonts w:ascii="Arial" w:hAnsi="Arial" w:cs="Arial"/>
          <w:sz w:val="16"/>
          <w:szCs w:val="16"/>
        </w:rPr>
        <w:t>Включите питание.</w:t>
      </w:r>
    </w:p>
    <w:p w:rsidR="00704FB4" w:rsidRPr="002D5654" w:rsidRDefault="00D66CB3" w:rsidP="002D5654">
      <w:pPr>
        <w:numPr>
          <w:ilvl w:val="0"/>
          <w:numId w:val="19"/>
        </w:numPr>
        <w:rPr>
          <w:rFonts w:ascii="Arial" w:hAnsi="Arial" w:cs="Arial"/>
          <w:b/>
          <w:sz w:val="16"/>
          <w:szCs w:val="16"/>
        </w:rPr>
      </w:pPr>
      <w:r w:rsidRPr="002D5654">
        <w:rPr>
          <w:rFonts w:ascii="Arial" w:hAnsi="Arial" w:cs="Arial"/>
          <w:b/>
          <w:sz w:val="16"/>
          <w:szCs w:val="16"/>
        </w:rPr>
        <w:t>Обслуживание и ремонт</w:t>
      </w:r>
    </w:p>
    <w:p w:rsidR="0057629B" w:rsidRPr="002D5654" w:rsidRDefault="0057629B" w:rsidP="002D5654">
      <w:pPr>
        <w:numPr>
          <w:ilvl w:val="0"/>
          <w:numId w:val="23"/>
        </w:numPr>
        <w:rPr>
          <w:rFonts w:ascii="Arial" w:hAnsi="Arial" w:cs="Arial"/>
          <w:sz w:val="16"/>
          <w:szCs w:val="16"/>
        </w:rPr>
      </w:pPr>
      <w:r w:rsidRPr="002D5654">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2D5654" w:rsidRDefault="00704FB4" w:rsidP="002D5654">
      <w:pPr>
        <w:numPr>
          <w:ilvl w:val="0"/>
          <w:numId w:val="23"/>
        </w:numPr>
        <w:rPr>
          <w:rFonts w:ascii="Arial" w:hAnsi="Arial" w:cs="Arial"/>
          <w:sz w:val="16"/>
          <w:szCs w:val="16"/>
        </w:rPr>
      </w:pPr>
      <w:r w:rsidRPr="002D5654">
        <w:rPr>
          <w:rFonts w:ascii="Arial" w:hAnsi="Arial" w:cs="Arial"/>
          <w:sz w:val="16"/>
          <w:szCs w:val="16"/>
        </w:rPr>
        <w:t>Протирку светильника от пыли производить</w:t>
      </w:r>
      <w:r w:rsidR="005101BF" w:rsidRPr="002D5654">
        <w:rPr>
          <w:rFonts w:ascii="Arial" w:hAnsi="Arial" w:cs="Arial"/>
          <w:sz w:val="16"/>
          <w:szCs w:val="16"/>
        </w:rPr>
        <w:t xml:space="preserve"> мягкой тканью</w:t>
      </w:r>
      <w:r w:rsidRPr="002D5654">
        <w:rPr>
          <w:rFonts w:ascii="Arial" w:hAnsi="Arial" w:cs="Arial"/>
          <w:sz w:val="16"/>
          <w:szCs w:val="16"/>
        </w:rPr>
        <w:t xml:space="preserve"> по мере необходимости.</w:t>
      </w:r>
      <w:r w:rsidR="00F563C4" w:rsidRPr="002D5654">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2D5654" w:rsidRDefault="00495247" w:rsidP="002D5654">
      <w:pPr>
        <w:numPr>
          <w:ilvl w:val="0"/>
          <w:numId w:val="23"/>
        </w:numPr>
        <w:rPr>
          <w:rFonts w:ascii="Arial" w:hAnsi="Arial" w:cs="Arial"/>
          <w:sz w:val="16"/>
          <w:szCs w:val="16"/>
        </w:rPr>
      </w:pPr>
      <w:r w:rsidRPr="002D5654">
        <w:rPr>
          <w:rFonts w:ascii="Arial" w:hAnsi="Arial" w:cs="Arial"/>
          <w:sz w:val="16"/>
          <w:szCs w:val="16"/>
        </w:rPr>
        <w:t>Замену лампы осуществлять по мере необходимости.</w:t>
      </w:r>
    </w:p>
    <w:p w:rsidR="00704FB4" w:rsidRPr="002D5654" w:rsidRDefault="0049757C" w:rsidP="002D5654">
      <w:pPr>
        <w:numPr>
          <w:ilvl w:val="0"/>
          <w:numId w:val="19"/>
        </w:numPr>
        <w:rPr>
          <w:rFonts w:ascii="Arial" w:hAnsi="Arial" w:cs="Arial"/>
          <w:b/>
          <w:sz w:val="16"/>
          <w:szCs w:val="16"/>
          <w:lang w:val="en-US"/>
        </w:rPr>
      </w:pPr>
      <w:r w:rsidRPr="002D5654">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2D5654"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2D5654" w:rsidRDefault="00E35ACE" w:rsidP="002D5654">
            <w:pPr>
              <w:jc w:val="center"/>
              <w:rPr>
                <w:rFonts w:ascii="Arial" w:hAnsi="Arial" w:cs="Arial"/>
                <w:b/>
                <w:sz w:val="16"/>
                <w:szCs w:val="16"/>
              </w:rPr>
            </w:pPr>
            <w:r w:rsidRPr="002D5654">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D5654" w:rsidRDefault="00E35ACE" w:rsidP="002D5654">
            <w:pPr>
              <w:jc w:val="center"/>
              <w:rPr>
                <w:rFonts w:ascii="Arial" w:hAnsi="Arial" w:cs="Arial"/>
                <w:b/>
                <w:sz w:val="16"/>
                <w:szCs w:val="16"/>
              </w:rPr>
            </w:pPr>
            <w:r w:rsidRPr="002D5654">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D5654" w:rsidRDefault="00E35ACE" w:rsidP="002D5654">
            <w:pPr>
              <w:jc w:val="center"/>
              <w:rPr>
                <w:rFonts w:ascii="Arial" w:hAnsi="Arial" w:cs="Arial"/>
                <w:b/>
                <w:sz w:val="16"/>
                <w:szCs w:val="16"/>
              </w:rPr>
            </w:pPr>
            <w:r w:rsidRPr="002D5654">
              <w:rPr>
                <w:rFonts w:ascii="Arial" w:hAnsi="Arial" w:cs="Arial"/>
                <w:b/>
                <w:sz w:val="16"/>
                <w:szCs w:val="16"/>
              </w:rPr>
              <w:t>Способы устранения</w:t>
            </w:r>
          </w:p>
        </w:tc>
      </w:tr>
      <w:tr w:rsidR="00654CDB" w:rsidRPr="002D5654"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Восстановите напряжение в сети.</w:t>
            </w:r>
          </w:p>
        </w:tc>
      </w:tr>
      <w:tr w:rsidR="00654CDB" w:rsidRPr="002D5654" w:rsidTr="00846149">
        <w:trPr>
          <w:trHeight w:val="179"/>
          <w:jc w:val="center"/>
        </w:trPr>
        <w:tc>
          <w:tcPr>
            <w:tcW w:w="0" w:type="auto"/>
            <w:vMerge/>
            <w:tcBorders>
              <w:left w:val="single" w:sz="4" w:space="0" w:color="auto"/>
              <w:right w:val="single" w:sz="4" w:space="0" w:color="auto"/>
            </w:tcBorders>
            <w:vAlign w:val="center"/>
          </w:tcPr>
          <w:p w:rsidR="00654CDB" w:rsidRPr="002D5654" w:rsidRDefault="00654CDB" w:rsidP="002D565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Замените лампу</w:t>
            </w:r>
          </w:p>
        </w:tc>
      </w:tr>
      <w:tr w:rsidR="00654CDB" w:rsidRPr="002D5654" w:rsidTr="009D37AD">
        <w:trPr>
          <w:trHeight w:val="179"/>
          <w:jc w:val="center"/>
        </w:trPr>
        <w:tc>
          <w:tcPr>
            <w:tcW w:w="0" w:type="auto"/>
            <w:vMerge/>
            <w:tcBorders>
              <w:left w:val="single" w:sz="4" w:space="0" w:color="auto"/>
              <w:right w:val="single" w:sz="4" w:space="0" w:color="auto"/>
            </w:tcBorders>
            <w:vAlign w:val="center"/>
          </w:tcPr>
          <w:p w:rsidR="00654CDB" w:rsidRPr="002D5654" w:rsidRDefault="00654CDB" w:rsidP="002D565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Проверьте подключение и целостность изоляции питающего кабеля</w:t>
            </w:r>
          </w:p>
        </w:tc>
      </w:tr>
      <w:tr w:rsidR="00654CDB" w:rsidRPr="002D5654" w:rsidTr="00AC2B4F">
        <w:trPr>
          <w:trHeight w:val="179"/>
          <w:jc w:val="center"/>
        </w:trPr>
        <w:tc>
          <w:tcPr>
            <w:tcW w:w="0" w:type="auto"/>
            <w:vMerge/>
            <w:tcBorders>
              <w:left w:val="single" w:sz="4" w:space="0" w:color="auto"/>
              <w:right w:val="single" w:sz="4" w:space="0" w:color="auto"/>
            </w:tcBorders>
            <w:vAlign w:val="center"/>
          </w:tcPr>
          <w:p w:rsidR="00654CDB" w:rsidRPr="002D5654" w:rsidRDefault="00654CDB" w:rsidP="002D565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D5654" w:rsidRDefault="00654CDB" w:rsidP="002D5654">
            <w:pPr>
              <w:rPr>
                <w:rFonts w:ascii="Arial" w:hAnsi="Arial" w:cs="Arial"/>
                <w:sz w:val="16"/>
                <w:szCs w:val="16"/>
              </w:rPr>
            </w:pPr>
            <w:r w:rsidRPr="002D5654">
              <w:rPr>
                <w:rFonts w:ascii="Arial" w:hAnsi="Arial" w:cs="Arial"/>
                <w:sz w:val="16"/>
                <w:szCs w:val="16"/>
              </w:rPr>
              <w:t>Проверьте схему подключения, при необходимости исправьте неисправность.</w:t>
            </w:r>
          </w:p>
        </w:tc>
      </w:tr>
    </w:tbl>
    <w:p w:rsidR="00495247" w:rsidRPr="002D5654" w:rsidRDefault="00495247" w:rsidP="002D5654">
      <w:pPr>
        <w:ind w:left="360"/>
        <w:rPr>
          <w:rFonts w:ascii="Arial" w:hAnsi="Arial" w:cs="Arial"/>
          <w:b/>
          <w:sz w:val="16"/>
          <w:szCs w:val="16"/>
        </w:rPr>
      </w:pPr>
      <w:r w:rsidRPr="002D5654">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D5654" w:rsidRDefault="002E795B" w:rsidP="002D5654">
      <w:pPr>
        <w:numPr>
          <w:ilvl w:val="0"/>
          <w:numId w:val="19"/>
        </w:numPr>
        <w:rPr>
          <w:rFonts w:ascii="Arial" w:hAnsi="Arial" w:cs="Arial"/>
          <w:b/>
          <w:sz w:val="16"/>
          <w:szCs w:val="16"/>
        </w:rPr>
      </w:pPr>
      <w:r w:rsidRPr="002D5654">
        <w:rPr>
          <w:rFonts w:ascii="Arial" w:hAnsi="Arial" w:cs="Arial"/>
          <w:b/>
          <w:sz w:val="16"/>
          <w:szCs w:val="16"/>
        </w:rPr>
        <w:t>Меры безопасности</w:t>
      </w:r>
    </w:p>
    <w:p w:rsidR="0057629B" w:rsidRPr="002D5654" w:rsidRDefault="0057629B" w:rsidP="002D5654">
      <w:pPr>
        <w:numPr>
          <w:ilvl w:val="0"/>
          <w:numId w:val="21"/>
        </w:numPr>
        <w:jc w:val="both"/>
        <w:rPr>
          <w:rFonts w:ascii="Arial" w:hAnsi="Arial" w:cs="Arial"/>
          <w:sz w:val="16"/>
          <w:szCs w:val="16"/>
        </w:rPr>
      </w:pPr>
      <w:r w:rsidRPr="002D5654">
        <w:rPr>
          <w:rFonts w:ascii="Arial" w:hAnsi="Arial" w:cs="Arial"/>
          <w:sz w:val="16"/>
          <w:szCs w:val="16"/>
        </w:rPr>
        <w:t>Все работы со светильником осуществлять только при отключенном электропитании.</w:t>
      </w:r>
    </w:p>
    <w:p w:rsidR="0057629B" w:rsidRPr="002D5654" w:rsidRDefault="0057629B" w:rsidP="002D5654">
      <w:pPr>
        <w:numPr>
          <w:ilvl w:val="0"/>
          <w:numId w:val="21"/>
        </w:numPr>
        <w:jc w:val="both"/>
        <w:rPr>
          <w:rFonts w:ascii="Arial" w:hAnsi="Arial" w:cs="Arial"/>
          <w:sz w:val="16"/>
          <w:szCs w:val="16"/>
        </w:rPr>
      </w:pPr>
      <w:r w:rsidRPr="002D5654">
        <w:rPr>
          <w:rFonts w:ascii="Arial" w:hAnsi="Arial" w:cs="Arial"/>
          <w:sz w:val="16"/>
          <w:szCs w:val="16"/>
        </w:rPr>
        <w:t>Светильники предназначены для использования только внутри помещений.</w:t>
      </w:r>
    </w:p>
    <w:p w:rsidR="00EB418D" w:rsidRPr="002D5654" w:rsidRDefault="00F563C4" w:rsidP="002D5654">
      <w:pPr>
        <w:numPr>
          <w:ilvl w:val="0"/>
          <w:numId w:val="21"/>
        </w:numPr>
        <w:jc w:val="both"/>
        <w:rPr>
          <w:rFonts w:ascii="Arial" w:hAnsi="Arial" w:cs="Arial"/>
          <w:sz w:val="16"/>
          <w:szCs w:val="16"/>
        </w:rPr>
      </w:pPr>
      <w:r w:rsidRPr="002D5654">
        <w:rPr>
          <w:rFonts w:ascii="Arial" w:hAnsi="Arial" w:cs="Arial"/>
          <w:sz w:val="16"/>
          <w:szCs w:val="16"/>
        </w:rPr>
        <w:t>Установочные и электротехнические работы со</w:t>
      </w:r>
      <w:r w:rsidR="002E795B" w:rsidRPr="002D5654">
        <w:rPr>
          <w:rFonts w:ascii="Arial" w:hAnsi="Arial" w:cs="Arial"/>
          <w:sz w:val="16"/>
          <w:szCs w:val="16"/>
        </w:rPr>
        <w:t xml:space="preserve"> светильником до</w:t>
      </w:r>
      <w:r w:rsidRPr="002D5654">
        <w:rPr>
          <w:rFonts w:ascii="Arial" w:hAnsi="Arial" w:cs="Arial"/>
          <w:sz w:val="16"/>
          <w:szCs w:val="16"/>
        </w:rPr>
        <w:t>лжны осуществлять</w:t>
      </w:r>
      <w:r w:rsidR="002E795B" w:rsidRPr="002D5654">
        <w:rPr>
          <w:rFonts w:ascii="Arial" w:hAnsi="Arial" w:cs="Arial"/>
          <w:sz w:val="16"/>
          <w:szCs w:val="16"/>
        </w:rPr>
        <w:t xml:space="preserve"> </w:t>
      </w:r>
      <w:r w:rsidR="00F656C4" w:rsidRPr="002D5654">
        <w:rPr>
          <w:rFonts w:ascii="Arial" w:hAnsi="Arial" w:cs="Arial"/>
          <w:sz w:val="16"/>
          <w:szCs w:val="16"/>
        </w:rPr>
        <w:t>лица,</w:t>
      </w:r>
      <w:r w:rsidR="002E795B" w:rsidRPr="002D5654">
        <w:rPr>
          <w:rFonts w:ascii="Arial" w:hAnsi="Arial" w:cs="Arial"/>
          <w:sz w:val="16"/>
          <w:szCs w:val="16"/>
        </w:rPr>
        <w:t xml:space="preserve"> имеющие </w:t>
      </w:r>
      <w:r w:rsidRPr="002D5654">
        <w:rPr>
          <w:rFonts w:ascii="Arial" w:hAnsi="Arial" w:cs="Arial"/>
          <w:sz w:val="16"/>
          <w:szCs w:val="16"/>
        </w:rPr>
        <w:t xml:space="preserve">необходимые </w:t>
      </w:r>
      <w:r w:rsidR="002E795B" w:rsidRPr="002D5654">
        <w:rPr>
          <w:rFonts w:ascii="Arial" w:hAnsi="Arial" w:cs="Arial"/>
          <w:sz w:val="16"/>
          <w:szCs w:val="16"/>
        </w:rPr>
        <w:t>групп</w:t>
      </w:r>
      <w:r w:rsidRPr="002D5654">
        <w:rPr>
          <w:rFonts w:ascii="Arial" w:hAnsi="Arial" w:cs="Arial"/>
          <w:sz w:val="16"/>
          <w:szCs w:val="16"/>
        </w:rPr>
        <w:t>ы допуска по электробезопасности</w:t>
      </w:r>
      <w:r w:rsidR="002E795B" w:rsidRPr="002D5654">
        <w:rPr>
          <w:rFonts w:ascii="Arial" w:hAnsi="Arial" w:cs="Arial"/>
          <w:sz w:val="16"/>
          <w:szCs w:val="16"/>
        </w:rPr>
        <w:t>.</w:t>
      </w:r>
    </w:p>
    <w:p w:rsidR="0057629B" w:rsidRPr="002D5654" w:rsidRDefault="0057629B" w:rsidP="002D5654">
      <w:pPr>
        <w:numPr>
          <w:ilvl w:val="0"/>
          <w:numId w:val="21"/>
        </w:numPr>
        <w:jc w:val="both"/>
        <w:rPr>
          <w:rFonts w:ascii="Arial" w:hAnsi="Arial" w:cs="Arial"/>
          <w:sz w:val="16"/>
          <w:szCs w:val="16"/>
        </w:rPr>
      </w:pPr>
      <w:r w:rsidRPr="002D5654">
        <w:rPr>
          <w:rFonts w:ascii="Arial" w:hAnsi="Arial" w:cs="Arial"/>
          <w:sz w:val="16"/>
          <w:szCs w:val="16"/>
        </w:rPr>
        <w:t xml:space="preserve">Не использовать </w:t>
      </w:r>
      <w:r w:rsidR="00DE1F9E" w:rsidRPr="002D5654">
        <w:rPr>
          <w:rFonts w:ascii="Arial" w:hAnsi="Arial" w:cs="Arial"/>
          <w:sz w:val="16"/>
          <w:szCs w:val="16"/>
        </w:rPr>
        <w:t>светильник,</w:t>
      </w:r>
      <w:r w:rsidRPr="002D5654">
        <w:rPr>
          <w:rFonts w:ascii="Arial" w:hAnsi="Arial" w:cs="Arial"/>
          <w:sz w:val="16"/>
          <w:szCs w:val="16"/>
        </w:rPr>
        <w:t xml:space="preserve"> в случае если нарушена целостност</w:t>
      </w:r>
      <w:r w:rsidR="005101BF" w:rsidRPr="002D5654">
        <w:rPr>
          <w:rFonts w:ascii="Arial" w:hAnsi="Arial" w:cs="Arial"/>
          <w:sz w:val="16"/>
          <w:szCs w:val="16"/>
        </w:rPr>
        <w:t>ь изоляции кабеля питающей сети</w:t>
      </w:r>
      <w:r w:rsidRPr="002D5654">
        <w:rPr>
          <w:rFonts w:ascii="Arial" w:hAnsi="Arial" w:cs="Arial"/>
          <w:sz w:val="16"/>
          <w:szCs w:val="16"/>
        </w:rPr>
        <w:t>.</w:t>
      </w:r>
    </w:p>
    <w:p w:rsidR="00EB418D" w:rsidRPr="002D5654" w:rsidRDefault="002E795B" w:rsidP="002D5654">
      <w:pPr>
        <w:numPr>
          <w:ilvl w:val="0"/>
          <w:numId w:val="21"/>
        </w:numPr>
        <w:jc w:val="both"/>
        <w:rPr>
          <w:rFonts w:ascii="Arial" w:hAnsi="Arial" w:cs="Arial"/>
          <w:sz w:val="16"/>
          <w:szCs w:val="16"/>
        </w:rPr>
      </w:pPr>
      <w:r w:rsidRPr="002D5654">
        <w:rPr>
          <w:rFonts w:ascii="Arial" w:hAnsi="Arial" w:cs="Arial"/>
          <w:sz w:val="16"/>
          <w:szCs w:val="16"/>
        </w:rPr>
        <w:t>В светильник можно устанавливать только т</w:t>
      </w:r>
      <w:r w:rsidR="009E4026">
        <w:rPr>
          <w:rFonts w:ascii="Arial" w:hAnsi="Arial" w:cs="Arial"/>
          <w:sz w:val="16"/>
          <w:szCs w:val="16"/>
        </w:rPr>
        <w:t>е</w:t>
      </w:r>
      <w:r w:rsidRPr="002D5654">
        <w:rPr>
          <w:rFonts w:ascii="Arial" w:hAnsi="Arial" w:cs="Arial"/>
          <w:sz w:val="16"/>
          <w:szCs w:val="16"/>
        </w:rPr>
        <w:t xml:space="preserve"> тип и мощность ламп, которы</w:t>
      </w:r>
      <w:r w:rsidR="009E4026">
        <w:rPr>
          <w:rFonts w:ascii="Arial" w:hAnsi="Arial" w:cs="Arial"/>
          <w:sz w:val="16"/>
          <w:szCs w:val="16"/>
        </w:rPr>
        <w:t>е</w:t>
      </w:r>
      <w:r w:rsidRPr="002D5654">
        <w:rPr>
          <w:rFonts w:ascii="Arial" w:hAnsi="Arial" w:cs="Arial"/>
          <w:sz w:val="16"/>
          <w:szCs w:val="16"/>
        </w:rPr>
        <w:t xml:space="preserve"> указан</w:t>
      </w:r>
      <w:r w:rsidR="009E4026">
        <w:rPr>
          <w:rFonts w:ascii="Arial" w:hAnsi="Arial" w:cs="Arial"/>
          <w:sz w:val="16"/>
          <w:szCs w:val="16"/>
        </w:rPr>
        <w:t>ы</w:t>
      </w:r>
      <w:r w:rsidRPr="002D5654">
        <w:rPr>
          <w:rFonts w:ascii="Arial" w:hAnsi="Arial" w:cs="Arial"/>
          <w:sz w:val="16"/>
          <w:szCs w:val="16"/>
        </w:rPr>
        <w:t xml:space="preserve"> в </w:t>
      </w:r>
      <w:r w:rsidR="0057629B" w:rsidRPr="002D5654">
        <w:rPr>
          <w:rFonts w:ascii="Arial" w:hAnsi="Arial" w:cs="Arial"/>
          <w:sz w:val="16"/>
          <w:szCs w:val="16"/>
        </w:rPr>
        <w:t>данной инструкции</w:t>
      </w:r>
      <w:r w:rsidRPr="002D5654">
        <w:rPr>
          <w:rFonts w:ascii="Arial" w:hAnsi="Arial" w:cs="Arial"/>
          <w:sz w:val="16"/>
          <w:szCs w:val="16"/>
        </w:rPr>
        <w:t>.</w:t>
      </w:r>
    </w:p>
    <w:p w:rsidR="002E795B" w:rsidRPr="002D5654" w:rsidRDefault="002E795B" w:rsidP="002D5654">
      <w:pPr>
        <w:numPr>
          <w:ilvl w:val="0"/>
          <w:numId w:val="19"/>
        </w:numPr>
        <w:rPr>
          <w:rFonts w:ascii="Arial" w:hAnsi="Arial" w:cs="Arial"/>
          <w:b/>
          <w:sz w:val="16"/>
          <w:szCs w:val="16"/>
        </w:rPr>
      </w:pPr>
      <w:r w:rsidRPr="002D5654">
        <w:rPr>
          <w:rFonts w:ascii="Arial" w:hAnsi="Arial" w:cs="Arial"/>
          <w:b/>
          <w:sz w:val="16"/>
          <w:szCs w:val="16"/>
        </w:rPr>
        <w:t>Хранение</w:t>
      </w:r>
    </w:p>
    <w:p w:rsidR="002E795B" w:rsidRPr="002D5654" w:rsidRDefault="002E795B" w:rsidP="002D5654">
      <w:pPr>
        <w:ind w:firstLine="340"/>
        <w:jc w:val="both"/>
        <w:rPr>
          <w:rFonts w:ascii="Arial" w:hAnsi="Arial" w:cs="Arial"/>
          <w:sz w:val="16"/>
          <w:szCs w:val="16"/>
        </w:rPr>
      </w:pPr>
      <w:r w:rsidRPr="002D5654">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2D5654" w:rsidRDefault="002E795B" w:rsidP="002D5654">
      <w:pPr>
        <w:numPr>
          <w:ilvl w:val="0"/>
          <w:numId w:val="19"/>
        </w:numPr>
        <w:rPr>
          <w:rFonts w:ascii="Arial" w:hAnsi="Arial" w:cs="Arial"/>
          <w:b/>
          <w:sz w:val="16"/>
          <w:szCs w:val="16"/>
        </w:rPr>
      </w:pPr>
      <w:r w:rsidRPr="002D5654">
        <w:rPr>
          <w:rFonts w:ascii="Arial" w:hAnsi="Arial" w:cs="Arial"/>
          <w:b/>
          <w:sz w:val="16"/>
          <w:szCs w:val="16"/>
        </w:rPr>
        <w:t>Транспортировка</w:t>
      </w:r>
    </w:p>
    <w:p w:rsidR="002E795B" w:rsidRPr="002D5654" w:rsidRDefault="002E795B" w:rsidP="002D5654">
      <w:pPr>
        <w:ind w:firstLine="340"/>
        <w:jc w:val="both"/>
        <w:rPr>
          <w:rFonts w:ascii="Arial" w:hAnsi="Arial" w:cs="Arial"/>
          <w:sz w:val="16"/>
          <w:szCs w:val="16"/>
        </w:rPr>
      </w:pPr>
      <w:r w:rsidRPr="002D5654">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54340B" w:rsidRPr="0054340B" w:rsidRDefault="0054340B" w:rsidP="002D5654">
      <w:pPr>
        <w:pStyle w:val="a7"/>
        <w:numPr>
          <w:ilvl w:val="0"/>
          <w:numId w:val="19"/>
        </w:numPr>
        <w:rPr>
          <w:rFonts w:ascii="Arial" w:hAnsi="Arial" w:cs="Arial"/>
          <w:b/>
          <w:sz w:val="16"/>
          <w:szCs w:val="16"/>
        </w:rPr>
      </w:pPr>
      <w:bookmarkStart w:id="1" w:name="_Hlk517788872"/>
      <w:r w:rsidRPr="002D5654">
        <w:rPr>
          <w:rFonts w:ascii="Arial" w:hAnsi="Arial" w:cs="Arial"/>
          <w:b/>
          <w:sz w:val="16"/>
          <w:szCs w:val="16"/>
        </w:rPr>
        <w:t>Утилизация</w:t>
      </w:r>
    </w:p>
    <w:p w:rsidR="0054340B" w:rsidRPr="0054340B" w:rsidRDefault="0054340B" w:rsidP="0054340B">
      <w:pPr>
        <w:ind w:left="360"/>
        <w:jc w:val="both"/>
        <w:rPr>
          <w:rFonts w:ascii="Arial" w:hAnsi="Arial" w:cs="Arial"/>
          <w:b/>
          <w:sz w:val="16"/>
          <w:szCs w:val="16"/>
        </w:rPr>
      </w:pPr>
      <w:r w:rsidRPr="0054340B">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1"/>
    </w:p>
    <w:p w:rsidR="003F1EFF" w:rsidRPr="002D5654" w:rsidRDefault="003F1EFF" w:rsidP="002D5654">
      <w:pPr>
        <w:pStyle w:val="a7"/>
        <w:numPr>
          <w:ilvl w:val="0"/>
          <w:numId w:val="19"/>
        </w:numPr>
        <w:rPr>
          <w:rFonts w:ascii="Arial" w:hAnsi="Arial" w:cs="Arial"/>
          <w:b/>
          <w:sz w:val="16"/>
          <w:szCs w:val="16"/>
        </w:rPr>
      </w:pPr>
      <w:r w:rsidRPr="002D5654">
        <w:rPr>
          <w:rFonts w:ascii="Arial" w:hAnsi="Arial" w:cs="Arial"/>
          <w:b/>
          <w:sz w:val="16"/>
          <w:szCs w:val="16"/>
        </w:rPr>
        <w:t>Сертификация</w:t>
      </w:r>
    </w:p>
    <w:p w:rsidR="0057629B" w:rsidRPr="0054340B" w:rsidRDefault="0054340B" w:rsidP="0054340B">
      <w:pPr>
        <w:ind w:left="340"/>
        <w:jc w:val="both"/>
        <w:rPr>
          <w:rFonts w:ascii="Arial" w:hAnsi="Arial" w:cs="Arial"/>
          <w:sz w:val="16"/>
          <w:szCs w:val="16"/>
        </w:rPr>
      </w:pPr>
      <w:r w:rsidRPr="00B7254E">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54340B" w:rsidRDefault="0054340B" w:rsidP="0054340B">
      <w:pPr>
        <w:pStyle w:val="a7"/>
        <w:numPr>
          <w:ilvl w:val="0"/>
          <w:numId w:val="19"/>
        </w:numPr>
        <w:jc w:val="both"/>
        <w:rPr>
          <w:rFonts w:ascii="Arial" w:hAnsi="Arial" w:cs="Arial"/>
          <w:sz w:val="16"/>
          <w:szCs w:val="16"/>
        </w:rPr>
      </w:pPr>
      <w:r w:rsidRPr="002D5654">
        <w:rPr>
          <w:rFonts w:ascii="Arial" w:hAnsi="Arial" w:cs="Arial"/>
          <w:b/>
          <w:sz w:val="16"/>
          <w:szCs w:val="16"/>
        </w:rPr>
        <w:t>Информация об изготовителе и дата производства</w:t>
      </w:r>
    </w:p>
    <w:p w:rsidR="00A92824" w:rsidRPr="00A92824" w:rsidRDefault="00A92824" w:rsidP="00A92824">
      <w:pPr>
        <w:ind w:left="360"/>
        <w:jc w:val="both"/>
        <w:rPr>
          <w:rFonts w:ascii="Arial" w:hAnsi="Arial" w:cs="Arial"/>
          <w:sz w:val="16"/>
          <w:szCs w:val="16"/>
        </w:rPr>
      </w:pPr>
      <w:r w:rsidRPr="00A92824">
        <w:rPr>
          <w:rFonts w:ascii="Arial" w:hAnsi="Arial" w:cs="Arial"/>
          <w:sz w:val="16"/>
          <w:szCs w:val="16"/>
        </w:rPr>
        <w:t xml:space="preserve">Сделано в Китае. Изготовитель: </w:t>
      </w:r>
      <w:proofErr w:type="spellStart"/>
      <w:r w:rsidRPr="00A92824">
        <w:rPr>
          <w:rFonts w:ascii="Arial" w:hAnsi="Arial" w:cs="Arial"/>
          <w:sz w:val="16"/>
          <w:szCs w:val="16"/>
        </w:rPr>
        <w:t>Ningbo</w:t>
      </w:r>
      <w:proofErr w:type="spellEnd"/>
      <w:r w:rsidRPr="00A92824">
        <w:rPr>
          <w:rFonts w:ascii="Arial" w:hAnsi="Arial" w:cs="Arial"/>
          <w:sz w:val="16"/>
          <w:szCs w:val="16"/>
        </w:rPr>
        <w:t xml:space="preserve"> </w:t>
      </w:r>
      <w:proofErr w:type="spellStart"/>
      <w:r w:rsidRPr="00A92824">
        <w:rPr>
          <w:rFonts w:ascii="Arial" w:hAnsi="Arial" w:cs="Arial"/>
          <w:sz w:val="16"/>
          <w:szCs w:val="16"/>
        </w:rPr>
        <w:t>Yusing</w:t>
      </w:r>
      <w:proofErr w:type="spellEnd"/>
      <w:r w:rsidRPr="00A92824">
        <w:rPr>
          <w:rFonts w:ascii="Arial" w:hAnsi="Arial" w:cs="Arial"/>
          <w:sz w:val="16"/>
          <w:szCs w:val="16"/>
        </w:rPr>
        <w:t xml:space="preserve"> </w:t>
      </w:r>
      <w:proofErr w:type="spellStart"/>
      <w:r w:rsidRPr="00A92824">
        <w:rPr>
          <w:rFonts w:ascii="Arial" w:hAnsi="Arial" w:cs="Arial"/>
          <w:sz w:val="16"/>
          <w:szCs w:val="16"/>
        </w:rPr>
        <w:t>Electronics</w:t>
      </w:r>
      <w:proofErr w:type="spellEnd"/>
      <w:r w:rsidRPr="00A92824">
        <w:rPr>
          <w:rFonts w:ascii="Arial" w:hAnsi="Arial" w:cs="Arial"/>
          <w:sz w:val="16"/>
          <w:szCs w:val="16"/>
        </w:rPr>
        <w:t xml:space="preserve"> </w:t>
      </w:r>
      <w:proofErr w:type="spellStart"/>
      <w:r w:rsidRPr="00A92824">
        <w:rPr>
          <w:rFonts w:ascii="Arial" w:hAnsi="Arial" w:cs="Arial"/>
          <w:sz w:val="16"/>
          <w:szCs w:val="16"/>
        </w:rPr>
        <w:t>Co</w:t>
      </w:r>
      <w:proofErr w:type="spellEnd"/>
      <w:r w:rsidRPr="00A92824">
        <w:rPr>
          <w:rFonts w:ascii="Arial" w:hAnsi="Arial" w:cs="Arial"/>
          <w:sz w:val="16"/>
          <w:szCs w:val="16"/>
        </w:rPr>
        <w:t xml:space="preserve">., LTD, </w:t>
      </w:r>
      <w:proofErr w:type="spellStart"/>
      <w:r w:rsidRPr="00A92824">
        <w:rPr>
          <w:rFonts w:ascii="Arial" w:hAnsi="Arial" w:cs="Arial"/>
          <w:sz w:val="16"/>
          <w:szCs w:val="16"/>
        </w:rPr>
        <w:t>Civil</w:t>
      </w:r>
      <w:proofErr w:type="spellEnd"/>
      <w:r w:rsidRPr="00A92824">
        <w:rPr>
          <w:rFonts w:ascii="Arial" w:hAnsi="Arial" w:cs="Arial"/>
          <w:sz w:val="16"/>
          <w:szCs w:val="16"/>
        </w:rPr>
        <w:t xml:space="preserve"> </w:t>
      </w:r>
      <w:proofErr w:type="spellStart"/>
      <w:r w:rsidRPr="00A92824">
        <w:rPr>
          <w:rFonts w:ascii="Arial" w:hAnsi="Arial" w:cs="Arial"/>
          <w:sz w:val="16"/>
          <w:szCs w:val="16"/>
        </w:rPr>
        <w:t>Industrial</w:t>
      </w:r>
      <w:proofErr w:type="spellEnd"/>
      <w:r w:rsidRPr="00A92824">
        <w:rPr>
          <w:rFonts w:ascii="Arial" w:hAnsi="Arial" w:cs="Arial"/>
          <w:sz w:val="16"/>
          <w:szCs w:val="16"/>
        </w:rPr>
        <w:t xml:space="preserve"> </w:t>
      </w:r>
      <w:proofErr w:type="spellStart"/>
      <w:r w:rsidRPr="00A92824">
        <w:rPr>
          <w:rFonts w:ascii="Arial" w:hAnsi="Arial" w:cs="Arial"/>
          <w:sz w:val="16"/>
          <w:szCs w:val="16"/>
        </w:rPr>
        <w:t>Zone</w:t>
      </w:r>
      <w:proofErr w:type="spellEnd"/>
      <w:r w:rsidRPr="00A92824">
        <w:rPr>
          <w:rFonts w:ascii="Arial" w:hAnsi="Arial" w:cs="Arial"/>
          <w:sz w:val="16"/>
          <w:szCs w:val="16"/>
        </w:rPr>
        <w:t xml:space="preserve">, </w:t>
      </w:r>
      <w:proofErr w:type="spellStart"/>
      <w:r w:rsidRPr="00A92824">
        <w:rPr>
          <w:rFonts w:ascii="Arial" w:hAnsi="Arial" w:cs="Arial"/>
          <w:sz w:val="16"/>
          <w:szCs w:val="16"/>
        </w:rPr>
        <w:t>Pugen</w:t>
      </w:r>
      <w:proofErr w:type="spellEnd"/>
      <w:r w:rsidRPr="00A92824">
        <w:rPr>
          <w:rFonts w:ascii="Arial" w:hAnsi="Arial" w:cs="Arial"/>
          <w:sz w:val="16"/>
          <w:szCs w:val="16"/>
        </w:rPr>
        <w:t xml:space="preserve"> </w:t>
      </w:r>
      <w:proofErr w:type="spellStart"/>
      <w:r w:rsidRPr="00A92824">
        <w:rPr>
          <w:rFonts w:ascii="Arial" w:hAnsi="Arial" w:cs="Arial"/>
          <w:sz w:val="16"/>
          <w:szCs w:val="16"/>
        </w:rPr>
        <w:t>Vilage</w:t>
      </w:r>
      <w:proofErr w:type="spellEnd"/>
      <w:r w:rsidRPr="00A92824">
        <w:rPr>
          <w:rFonts w:ascii="Arial" w:hAnsi="Arial" w:cs="Arial"/>
          <w:sz w:val="16"/>
          <w:szCs w:val="16"/>
        </w:rPr>
        <w:t xml:space="preserve">, </w:t>
      </w:r>
      <w:proofErr w:type="spellStart"/>
      <w:r w:rsidRPr="00A92824">
        <w:rPr>
          <w:rFonts w:ascii="Arial" w:hAnsi="Arial" w:cs="Arial"/>
          <w:sz w:val="16"/>
          <w:szCs w:val="16"/>
        </w:rPr>
        <w:t>Qiu’ai</w:t>
      </w:r>
      <w:proofErr w:type="spellEnd"/>
      <w:r w:rsidRPr="00A92824">
        <w:rPr>
          <w:rFonts w:ascii="Arial" w:hAnsi="Arial" w:cs="Arial"/>
          <w:sz w:val="16"/>
          <w:szCs w:val="16"/>
        </w:rPr>
        <w:t xml:space="preserve">, </w:t>
      </w:r>
      <w:proofErr w:type="spellStart"/>
      <w:r w:rsidRPr="00A92824">
        <w:rPr>
          <w:rFonts w:ascii="Arial" w:hAnsi="Arial" w:cs="Arial"/>
          <w:sz w:val="16"/>
          <w:szCs w:val="16"/>
        </w:rPr>
        <w:t>Ningbo</w:t>
      </w:r>
      <w:proofErr w:type="spellEnd"/>
      <w:r w:rsidRPr="00A92824">
        <w:rPr>
          <w:rFonts w:ascii="Arial" w:hAnsi="Arial" w:cs="Arial"/>
          <w:sz w:val="16"/>
          <w:szCs w:val="16"/>
        </w:rPr>
        <w:t xml:space="preserve">, </w:t>
      </w:r>
      <w:proofErr w:type="spellStart"/>
      <w:r w:rsidRPr="00A92824">
        <w:rPr>
          <w:rFonts w:ascii="Arial" w:hAnsi="Arial" w:cs="Arial"/>
          <w:sz w:val="16"/>
          <w:szCs w:val="16"/>
        </w:rPr>
        <w:t>China</w:t>
      </w:r>
      <w:proofErr w:type="spellEnd"/>
      <w:r w:rsidRPr="00A92824">
        <w:rPr>
          <w:rFonts w:ascii="Arial" w:hAnsi="Arial" w:cs="Arial"/>
          <w:sz w:val="16"/>
          <w:szCs w:val="16"/>
        </w:rPr>
        <w:t>/ООО "</w:t>
      </w:r>
      <w:proofErr w:type="spellStart"/>
      <w:r w:rsidRPr="00A92824">
        <w:rPr>
          <w:rFonts w:ascii="Arial" w:hAnsi="Arial" w:cs="Arial"/>
          <w:sz w:val="16"/>
          <w:szCs w:val="16"/>
        </w:rPr>
        <w:t>Нингбо</w:t>
      </w:r>
      <w:proofErr w:type="spellEnd"/>
      <w:r w:rsidRPr="00A92824">
        <w:rPr>
          <w:rFonts w:ascii="Arial" w:hAnsi="Arial" w:cs="Arial"/>
          <w:sz w:val="16"/>
          <w:szCs w:val="16"/>
        </w:rPr>
        <w:t xml:space="preserve"> </w:t>
      </w:r>
      <w:proofErr w:type="spellStart"/>
      <w:r w:rsidRPr="00A92824">
        <w:rPr>
          <w:rFonts w:ascii="Arial" w:hAnsi="Arial" w:cs="Arial"/>
          <w:sz w:val="16"/>
          <w:szCs w:val="16"/>
        </w:rPr>
        <w:t>Юсинг</w:t>
      </w:r>
      <w:proofErr w:type="spellEnd"/>
      <w:r w:rsidRPr="00A92824">
        <w:rPr>
          <w:rFonts w:ascii="Arial" w:hAnsi="Arial" w:cs="Arial"/>
          <w:sz w:val="16"/>
          <w:szCs w:val="16"/>
        </w:rPr>
        <w:t xml:space="preserve"> </w:t>
      </w:r>
      <w:proofErr w:type="spellStart"/>
      <w:r w:rsidRPr="00A92824">
        <w:rPr>
          <w:rFonts w:ascii="Arial" w:hAnsi="Arial" w:cs="Arial"/>
          <w:sz w:val="16"/>
          <w:szCs w:val="16"/>
        </w:rPr>
        <w:t>Электроникс</w:t>
      </w:r>
      <w:proofErr w:type="spellEnd"/>
      <w:r w:rsidRPr="00A92824">
        <w:rPr>
          <w:rFonts w:ascii="Arial" w:hAnsi="Arial" w:cs="Arial"/>
          <w:sz w:val="16"/>
          <w:szCs w:val="16"/>
        </w:rPr>
        <w:t xml:space="preserve"> Компания", зона </w:t>
      </w:r>
      <w:proofErr w:type="spellStart"/>
      <w:r w:rsidRPr="00A92824">
        <w:rPr>
          <w:rFonts w:ascii="Arial" w:hAnsi="Arial" w:cs="Arial"/>
          <w:sz w:val="16"/>
          <w:szCs w:val="16"/>
        </w:rPr>
        <w:t>Цивил</w:t>
      </w:r>
      <w:proofErr w:type="spellEnd"/>
      <w:r w:rsidRPr="00A92824">
        <w:rPr>
          <w:rFonts w:ascii="Arial" w:hAnsi="Arial" w:cs="Arial"/>
          <w:sz w:val="16"/>
          <w:szCs w:val="16"/>
        </w:rPr>
        <w:t xml:space="preserve"> Индастриал, населенный пункт </w:t>
      </w:r>
      <w:proofErr w:type="spellStart"/>
      <w:r w:rsidRPr="00A92824">
        <w:rPr>
          <w:rFonts w:ascii="Arial" w:hAnsi="Arial" w:cs="Arial"/>
          <w:sz w:val="16"/>
          <w:szCs w:val="16"/>
        </w:rPr>
        <w:t>Пуген</w:t>
      </w:r>
      <w:proofErr w:type="spellEnd"/>
      <w:r w:rsidRPr="00A92824">
        <w:rPr>
          <w:rFonts w:ascii="Arial" w:hAnsi="Arial" w:cs="Arial"/>
          <w:sz w:val="16"/>
          <w:szCs w:val="16"/>
        </w:rPr>
        <w:t xml:space="preserve">, </w:t>
      </w:r>
      <w:proofErr w:type="spellStart"/>
      <w:r w:rsidRPr="00A92824">
        <w:rPr>
          <w:rFonts w:ascii="Arial" w:hAnsi="Arial" w:cs="Arial"/>
          <w:sz w:val="16"/>
          <w:szCs w:val="16"/>
        </w:rPr>
        <w:t>Цюай</w:t>
      </w:r>
      <w:proofErr w:type="spellEnd"/>
      <w:r w:rsidRPr="00A92824">
        <w:rPr>
          <w:rFonts w:ascii="Arial" w:hAnsi="Arial" w:cs="Arial"/>
          <w:sz w:val="16"/>
          <w:szCs w:val="16"/>
        </w:rPr>
        <w:t xml:space="preserve">, г. </w:t>
      </w:r>
      <w:proofErr w:type="spellStart"/>
      <w:r w:rsidRPr="00A92824">
        <w:rPr>
          <w:rFonts w:ascii="Arial" w:hAnsi="Arial" w:cs="Arial"/>
          <w:sz w:val="16"/>
          <w:szCs w:val="16"/>
        </w:rPr>
        <w:t>Нингбо</w:t>
      </w:r>
      <w:proofErr w:type="spellEnd"/>
      <w:r w:rsidRPr="00A92824">
        <w:rPr>
          <w:rFonts w:ascii="Arial" w:hAnsi="Arial" w:cs="Arial"/>
          <w:sz w:val="16"/>
          <w:szCs w:val="16"/>
        </w:rPr>
        <w:t>,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СВЕТА» Россия, 117405, г. Москва, ул. Дорожная, д. 48, тел. +7(499)394-69-26</w:t>
      </w:r>
    </w:p>
    <w:p w:rsidR="002E795B" w:rsidRPr="0054340B" w:rsidRDefault="00A92824" w:rsidP="00A92824">
      <w:pPr>
        <w:ind w:left="360"/>
        <w:jc w:val="both"/>
        <w:rPr>
          <w:rFonts w:ascii="Arial" w:hAnsi="Arial" w:cs="Arial"/>
          <w:sz w:val="16"/>
          <w:szCs w:val="16"/>
        </w:rPr>
      </w:pPr>
      <w:r w:rsidRPr="00A9282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F3E7E" w:rsidRPr="002D5654" w:rsidRDefault="00BF3E7E" w:rsidP="002D5654">
      <w:pPr>
        <w:numPr>
          <w:ilvl w:val="0"/>
          <w:numId w:val="19"/>
        </w:numPr>
        <w:rPr>
          <w:rFonts w:ascii="Arial" w:hAnsi="Arial" w:cs="Arial"/>
          <w:b/>
          <w:sz w:val="16"/>
          <w:szCs w:val="16"/>
        </w:rPr>
      </w:pPr>
      <w:r w:rsidRPr="002D5654">
        <w:rPr>
          <w:rFonts w:ascii="Arial" w:hAnsi="Arial" w:cs="Arial"/>
          <w:b/>
          <w:sz w:val="16"/>
          <w:szCs w:val="16"/>
        </w:rPr>
        <w:t>Гарантийные обязательства</w:t>
      </w:r>
    </w:p>
    <w:p w:rsidR="00872B80" w:rsidRPr="002D5654" w:rsidRDefault="00872B80" w:rsidP="002D5654">
      <w:pPr>
        <w:numPr>
          <w:ilvl w:val="0"/>
          <w:numId w:val="25"/>
        </w:numPr>
        <w:jc w:val="both"/>
        <w:rPr>
          <w:rFonts w:ascii="Arial" w:hAnsi="Arial" w:cs="Arial"/>
          <w:sz w:val="16"/>
          <w:szCs w:val="16"/>
        </w:rPr>
      </w:pPr>
      <w:r w:rsidRPr="002D5654">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D5654" w:rsidRDefault="00872B80" w:rsidP="002D5654">
      <w:pPr>
        <w:numPr>
          <w:ilvl w:val="0"/>
          <w:numId w:val="25"/>
        </w:numPr>
        <w:jc w:val="both"/>
        <w:rPr>
          <w:rFonts w:ascii="Arial" w:hAnsi="Arial" w:cs="Arial"/>
          <w:sz w:val="16"/>
          <w:szCs w:val="16"/>
        </w:rPr>
      </w:pPr>
      <w:r w:rsidRPr="002D565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D5654" w:rsidRDefault="00872B80" w:rsidP="002D5654">
      <w:pPr>
        <w:numPr>
          <w:ilvl w:val="0"/>
          <w:numId w:val="25"/>
        </w:numPr>
        <w:jc w:val="both"/>
        <w:rPr>
          <w:rFonts w:ascii="Arial" w:hAnsi="Arial" w:cs="Arial"/>
          <w:sz w:val="16"/>
          <w:szCs w:val="16"/>
        </w:rPr>
      </w:pPr>
      <w:r w:rsidRPr="002D565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D5654" w:rsidRDefault="00872B80" w:rsidP="002D5654">
      <w:pPr>
        <w:numPr>
          <w:ilvl w:val="0"/>
          <w:numId w:val="25"/>
        </w:numPr>
        <w:jc w:val="both"/>
        <w:rPr>
          <w:rFonts w:ascii="Arial" w:hAnsi="Arial" w:cs="Arial"/>
          <w:sz w:val="16"/>
          <w:szCs w:val="16"/>
        </w:rPr>
      </w:pPr>
      <w:r w:rsidRPr="002D5654">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D5654" w:rsidRDefault="00872B80" w:rsidP="002D5654">
      <w:pPr>
        <w:numPr>
          <w:ilvl w:val="0"/>
          <w:numId w:val="25"/>
        </w:numPr>
        <w:jc w:val="both"/>
        <w:rPr>
          <w:rFonts w:ascii="Arial" w:hAnsi="Arial" w:cs="Arial"/>
          <w:sz w:val="16"/>
          <w:szCs w:val="16"/>
        </w:rPr>
      </w:pPr>
      <w:r w:rsidRPr="002D5654">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D5654" w:rsidRDefault="00872B80" w:rsidP="002D5654">
      <w:pPr>
        <w:pStyle w:val="a7"/>
        <w:numPr>
          <w:ilvl w:val="0"/>
          <w:numId w:val="25"/>
        </w:numPr>
        <w:jc w:val="both"/>
        <w:rPr>
          <w:rFonts w:ascii="Arial" w:hAnsi="Arial" w:cs="Arial"/>
          <w:sz w:val="16"/>
          <w:szCs w:val="16"/>
        </w:rPr>
      </w:pPr>
      <w:r w:rsidRPr="002D5654">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D5654" w:rsidRDefault="00BF3E7E" w:rsidP="002D5654">
      <w:pPr>
        <w:ind w:firstLine="340"/>
        <w:jc w:val="both"/>
        <w:rPr>
          <w:rFonts w:ascii="Arial" w:hAnsi="Arial" w:cs="Arial"/>
          <w:sz w:val="16"/>
          <w:szCs w:val="16"/>
        </w:rPr>
      </w:pPr>
    </w:p>
    <w:p w:rsidR="002E795B" w:rsidRPr="002D5654" w:rsidRDefault="00152DCC" w:rsidP="002D5654">
      <w:pPr>
        <w:pStyle w:val="a7"/>
        <w:jc w:val="center"/>
        <w:rPr>
          <w:rFonts w:ascii="Arial" w:hAnsi="Arial" w:cs="Arial"/>
          <w:sz w:val="16"/>
          <w:szCs w:val="16"/>
        </w:rPr>
      </w:pPr>
      <w:r w:rsidRPr="002D5654">
        <w:rPr>
          <w:rFonts w:ascii="Arial" w:hAnsi="Arial" w:cs="Arial"/>
          <w:noProof/>
          <w:sz w:val="16"/>
          <w:szCs w:val="16"/>
          <w:lang w:eastAsia="zh-CN"/>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D5654">
        <w:rPr>
          <w:rFonts w:ascii="Arial" w:hAnsi="Arial" w:cs="Arial"/>
          <w:noProof/>
          <w:sz w:val="16"/>
          <w:szCs w:val="16"/>
          <w:lang w:eastAsia="zh-CN"/>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D5654">
        <w:rPr>
          <w:rFonts w:ascii="Arial" w:hAnsi="Arial" w:cs="Arial"/>
          <w:noProof/>
          <w:sz w:val="16"/>
          <w:szCs w:val="16"/>
          <w:lang w:eastAsia="zh-CN"/>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2D5654">
        <w:rPr>
          <w:rFonts w:ascii="Arial" w:hAnsi="Arial" w:cs="Arial"/>
          <w:noProof/>
          <w:sz w:val="16"/>
          <w:szCs w:val="16"/>
          <w:lang w:eastAsia="zh-CN"/>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2D5654"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99142BAC"/>
    <w:lvl w:ilvl="0" w:tplc="BF2ECDA0">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5516A"/>
    <w:rsid w:val="00056C24"/>
    <w:rsid w:val="00063827"/>
    <w:rsid w:val="00091846"/>
    <w:rsid w:val="00093413"/>
    <w:rsid w:val="000A4AB2"/>
    <w:rsid w:val="000A5584"/>
    <w:rsid w:val="000E14B8"/>
    <w:rsid w:val="000E1ACE"/>
    <w:rsid w:val="000F106A"/>
    <w:rsid w:val="000F5769"/>
    <w:rsid w:val="0010072D"/>
    <w:rsid w:val="00102773"/>
    <w:rsid w:val="0011227E"/>
    <w:rsid w:val="00114FD0"/>
    <w:rsid w:val="0011556A"/>
    <w:rsid w:val="00121EA3"/>
    <w:rsid w:val="00124B15"/>
    <w:rsid w:val="0013396D"/>
    <w:rsid w:val="00141C17"/>
    <w:rsid w:val="00152DCC"/>
    <w:rsid w:val="0017079F"/>
    <w:rsid w:val="001B07DA"/>
    <w:rsid w:val="001E029B"/>
    <w:rsid w:val="001E23E8"/>
    <w:rsid w:val="001F1E15"/>
    <w:rsid w:val="001F75DE"/>
    <w:rsid w:val="0025515C"/>
    <w:rsid w:val="00264F22"/>
    <w:rsid w:val="00274F1A"/>
    <w:rsid w:val="002A5A09"/>
    <w:rsid w:val="002C01B8"/>
    <w:rsid w:val="002D5654"/>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8358E"/>
    <w:rsid w:val="003A531A"/>
    <w:rsid w:val="003C6A28"/>
    <w:rsid w:val="003E53F1"/>
    <w:rsid w:val="003F1EFF"/>
    <w:rsid w:val="00424098"/>
    <w:rsid w:val="00425816"/>
    <w:rsid w:val="00433564"/>
    <w:rsid w:val="00445403"/>
    <w:rsid w:val="00446F77"/>
    <w:rsid w:val="00456FE2"/>
    <w:rsid w:val="00475F48"/>
    <w:rsid w:val="004845FA"/>
    <w:rsid w:val="00484FF2"/>
    <w:rsid w:val="00495247"/>
    <w:rsid w:val="0049757C"/>
    <w:rsid w:val="004A463D"/>
    <w:rsid w:val="004B0C31"/>
    <w:rsid w:val="004B275B"/>
    <w:rsid w:val="004B470F"/>
    <w:rsid w:val="004D23DB"/>
    <w:rsid w:val="004E4F01"/>
    <w:rsid w:val="004E5FFB"/>
    <w:rsid w:val="005055D1"/>
    <w:rsid w:val="005101BF"/>
    <w:rsid w:val="00524B5D"/>
    <w:rsid w:val="0054340B"/>
    <w:rsid w:val="00575647"/>
    <w:rsid w:val="0057629B"/>
    <w:rsid w:val="005939E8"/>
    <w:rsid w:val="005B44EE"/>
    <w:rsid w:val="005E247B"/>
    <w:rsid w:val="005E2510"/>
    <w:rsid w:val="00607CF6"/>
    <w:rsid w:val="0062411D"/>
    <w:rsid w:val="0063118E"/>
    <w:rsid w:val="0063288E"/>
    <w:rsid w:val="0064647B"/>
    <w:rsid w:val="00647392"/>
    <w:rsid w:val="00654CDB"/>
    <w:rsid w:val="00676675"/>
    <w:rsid w:val="006867FC"/>
    <w:rsid w:val="0069035B"/>
    <w:rsid w:val="006922BB"/>
    <w:rsid w:val="006B084B"/>
    <w:rsid w:val="006B76EB"/>
    <w:rsid w:val="006B775C"/>
    <w:rsid w:val="006C06B2"/>
    <w:rsid w:val="006C4A4B"/>
    <w:rsid w:val="00704FB4"/>
    <w:rsid w:val="007070F7"/>
    <w:rsid w:val="007177EE"/>
    <w:rsid w:val="00731A12"/>
    <w:rsid w:val="007620E3"/>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3F1"/>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3959"/>
    <w:rsid w:val="009A6A99"/>
    <w:rsid w:val="009E4026"/>
    <w:rsid w:val="009E79B5"/>
    <w:rsid w:val="00A01A5B"/>
    <w:rsid w:val="00A14918"/>
    <w:rsid w:val="00A17747"/>
    <w:rsid w:val="00A20DD6"/>
    <w:rsid w:val="00A20E16"/>
    <w:rsid w:val="00A62704"/>
    <w:rsid w:val="00A7203D"/>
    <w:rsid w:val="00A834E0"/>
    <w:rsid w:val="00A92824"/>
    <w:rsid w:val="00A93FBF"/>
    <w:rsid w:val="00A963F1"/>
    <w:rsid w:val="00AA26D1"/>
    <w:rsid w:val="00B14F2F"/>
    <w:rsid w:val="00B617CE"/>
    <w:rsid w:val="00B65579"/>
    <w:rsid w:val="00B71247"/>
    <w:rsid w:val="00BC3D76"/>
    <w:rsid w:val="00BF3E7E"/>
    <w:rsid w:val="00C135A8"/>
    <w:rsid w:val="00C20ABF"/>
    <w:rsid w:val="00C541E7"/>
    <w:rsid w:val="00C55803"/>
    <w:rsid w:val="00C929BB"/>
    <w:rsid w:val="00D038FF"/>
    <w:rsid w:val="00D37F2C"/>
    <w:rsid w:val="00D42709"/>
    <w:rsid w:val="00D613E6"/>
    <w:rsid w:val="00D66CB3"/>
    <w:rsid w:val="00D740F0"/>
    <w:rsid w:val="00DD5E61"/>
    <w:rsid w:val="00DE1F9E"/>
    <w:rsid w:val="00DF4D26"/>
    <w:rsid w:val="00DF7215"/>
    <w:rsid w:val="00E01D15"/>
    <w:rsid w:val="00E11069"/>
    <w:rsid w:val="00E23DCA"/>
    <w:rsid w:val="00E35ACE"/>
    <w:rsid w:val="00E41FF3"/>
    <w:rsid w:val="00E52388"/>
    <w:rsid w:val="00E61447"/>
    <w:rsid w:val="00E61459"/>
    <w:rsid w:val="00E663DF"/>
    <w:rsid w:val="00E71E9C"/>
    <w:rsid w:val="00E87513"/>
    <w:rsid w:val="00E9171E"/>
    <w:rsid w:val="00EA7DFF"/>
    <w:rsid w:val="00EB418D"/>
    <w:rsid w:val="00EB7020"/>
    <w:rsid w:val="00F10167"/>
    <w:rsid w:val="00F10EEF"/>
    <w:rsid w:val="00F1258E"/>
    <w:rsid w:val="00F345FD"/>
    <w:rsid w:val="00F36C23"/>
    <w:rsid w:val="00F41357"/>
    <w:rsid w:val="00F563C4"/>
    <w:rsid w:val="00F64ABA"/>
    <w:rsid w:val="00F656C4"/>
    <w:rsid w:val="00F65F1A"/>
    <w:rsid w:val="00F74EA5"/>
    <w:rsid w:val="00FA38C8"/>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783C1-6B1D-441E-B2BD-D1FFC9B3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6233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2020-12-29T11:20:00Z</dcterms:created>
  <dcterms:modified xsi:type="dcterms:W3CDTF">2020-12-29T11:20:00Z</dcterms:modified>
</cp:coreProperties>
</file>